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2593D1E9" w:rsidR="00EA7DED" w:rsidRPr="00EA7DED" w:rsidRDefault="00A33AFC" w:rsidP="00EA7DED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50EC4AA9" w14:textId="2BCB96E9" w:rsidR="00EA7DED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A044BD">
        <w:rPr>
          <w:b/>
          <w:bCs/>
        </w:rPr>
        <w:t>May 3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4B83BD23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</w:t>
      </w:r>
      <w:r w:rsidR="00EF4736">
        <w:t>Pledge</w:t>
      </w:r>
    </w:p>
    <w:p w14:paraId="7FC837B8" w14:textId="77777777" w:rsidR="003A0971" w:rsidRDefault="00EA7DED" w:rsidP="00EA7DED">
      <w:r w:rsidRPr="00EA7DED">
        <w:t>Approval of Minutes</w:t>
      </w:r>
    </w:p>
    <w:p w14:paraId="06BE1BAB" w14:textId="24700091" w:rsidR="003A0971" w:rsidRPr="00EA7DED" w:rsidRDefault="00472790" w:rsidP="00545399">
      <w:pPr>
        <w:ind w:left="360"/>
      </w:pPr>
      <w:r>
        <w:t xml:space="preserve">Motion to approve </w:t>
      </w:r>
      <w:r w:rsidR="003A0971">
        <w:t xml:space="preserve">April </w:t>
      </w:r>
      <w:r>
        <w:t>m</w:t>
      </w:r>
      <w:r w:rsidR="003A0971">
        <w:t xml:space="preserve">inutes </w:t>
      </w:r>
      <w:r>
        <w:t xml:space="preserve">made </w:t>
      </w:r>
      <w:r w:rsidR="004A0060">
        <w:t>b</w:t>
      </w:r>
      <w:r>
        <w:t xml:space="preserve">y Marilyn, seconded by </w:t>
      </w:r>
      <w:proofErr w:type="gramStart"/>
      <w:r>
        <w:t>Stacey</w:t>
      </w:r>
      <w:proofErr w:type="gramEnd"/>
      <w:r>
        <w:t xml:space="preserve"> and </w:t>
      </w:r>
      <w:r w:rsidR="003A0971">
        <w:t>approved unanimously</w:t>
      </w:r>
      <w:r w:rsidR="006436C6">
        <w:t>.</w:t>
      </w:r>
      <w:r w:rsidR="003A0971">
        <w:tab/>
      </w:r>
      <w:r w:rsidR="003A0971">
        <w:tab/>
      </w:r>
      <w:r w:rsidR="003A0971">
        <w:tab/>
      </w:r>
      <w:r w:rsidR="003A0971">
        <w:tab/>
      </w:r>
    </w:p>
    <w:p w14:paraId="6C41CB85" w14:textId="77777777" w:rsidR="00472790" w:rsidRDefault="00EA7DED" w:rsidP="00545399">
      <w:pPr>
        <w:ind w:left="360" w:hanging="270"/>
      </w:pPr>
      <w:r w:rsidRPr="00EA7DED">
        <w:t>Treasurer’s Report</w:t>
      </w:r>
      <w:r w:rsidR="00111A69">
        <w:t xml:space="preserve"> presented by Steve</w:t>
      </w:r>
      <w:r w:rsidR="00472790">
        <w:t xml:space="preserve">.  </w:t>
      </w:r>
    </w:p>
    <w:p w14:paraId="6A6DE7C8" w14:textId="6E236ACF" w:rsidR="00EA7DED" w:rsidRDefault="00472790" w:rsidP="00545399">
      <w:pPr>
        <w:ind w:left="360"/>
      </w:pPr>
      <w:r>
        <w:t>Motion to accept Report made by Monica</w:t>
      </w:r>
      <w:r w:rsidR="006E774F">
        <w:t>,</w:t>
      </w:r>
      <w:r>
        <w:t xml:space="preserve"> seconded by </w:t>
      </w:r>
      <w:proofErr w:type="gramStart"/>
      <w:r>
        <w:t>Roy</w:t>
      </w:r>
      <w:proofErr w:type="gramEnd"/>
      <w:r w:rsidR="006E774F">
        <w:t xml:space="preserve"> and </w:t>
      </w:r>
      <w:r w:rsidR="000138BF">
        <w:t>accepted unanimously</w:t>
      </w:r>
      <w:r>
        <w:t>.</w:t>
      </w:r>
    </w:p>
    <w:p w14:paraId="7A8B02E4" w14:textId="77777777" w:rsidR="00472790" w:rsidRDefault="00472790" w:rsidP="00EA7DED"/>
    <w:p w14:paraId="364838BD" w14:textId="2D69D85D" w:rsidR="00E45D61" w:rsidRDefault="003E7C73" w:rsidP="005C7FEC">
      <w:r>
        <w:t>Membership:</w:t>
      </w:r>
      <w:r w:rsidR="00511AE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3A58" w14:paraId="70CD3C1F" w14:textId="312A05AE" w:rsidTr="00D86BAA">
        <w:tc>
          <w:tcPr>
            <w:tcW w:w="3596" w:type="dxa"/>
          </w:tcPr>
          <w:p w14:paraId="6ED48C61" w14:textId="2783E3E6" w:rsidR="00B23A58" w:rsidRPr="00387656" w:rsidRDefault="00B23A58" w:rsidP="00EA7DED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6B1A4F1C" w14:textId="156D4AD8" w:rsidR="00B23A58" w:rsidRPr="00387656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428C4F2" w14:textId="470F313B" w:rsidR="00B23A58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3A0971" w14:paraId="4DF9E69F" w14:textId="1B183E80" w:rsidTr="00D86BAA">
        <w:tc>
          <w:tcPr>
            <w:tcW w:w="3596" w:type="dxa"/>
          </w:tcPr>
          <w:p w14:paraId="0C886C39" w14:textId="6B130919" w:rsidR="003A0971" w:rsidRDefault="003A0971" w:rsidP="003A0971">
            <w:r>
              <w:t xml:space="preserve">Lisa </w:t>
            </w:r>
            <w:proofErr w:type="spellStart"/>
            <w:r>
              <w:t>Bycynski</w:t>
            </w:r>
            <w:proofErr w:type="spellEnd"/>
          </w:p>
        </w:tc>
        <w:tc>
          <w:tcPr>
            <w:tcW w:w="3597" w:type="dxa"/>
          </w:tcPr>
          <w:p w14:paraId="68AC7D07" w14:textId="54510050" w:rsidR="003A0971" w:rsidRDefault="003A0971" w:rsidP="003A0971">
            <w:r>
              <w:t>Mary Jacobs</w:t>
            </w:r>
          </w:p>
        </w:tc>
        <w:tc>
          <w:tcPr>
            <w:tcW w:w="3597" w:type="dxa"/>
          </w:tcPr>
          <w:p w14:paraId="0C226C06" w14:textId="4285DD32" w:rsidR="003A0971" w:rsidRDefault="003A0971" w:rsidP="003A0971">
            <w:r>
              <w:t xml:space="preserve">Petra </w:t>
            </w:r>
            <w:proofErr w:type="spellStart"/>
            <w:r>
              <w:t>Schmalbrock</w:t>
            </w:r>
            <w:proofErr w:type="spellEnd"/>
          </w:p>
        </w:tc>
      </w:tr>
      <w:tr w:rsidR="003A0971" w14:paraId="1B9986A5" w14:textId="77777777" w:rsidTr="00D86BAA">
        <w:tc>
          <w:tcPr>
            <w:tcW w:w="3596" w:type="dxa"/>
          </w:tcPr>
          <w:p w14:paraId="7D1BCFA9" w14:textId="2483A2BA" w:rsidR="003A0971" w:rsidRDefault="003A0971" w:rsidP="003A0971">
            <w:r>
              <w:t>Joe Carter</w:t>
            </w:r>
          </w:p>
        </w:tc>
        <w:tc>
          <w:tcPr>
            <w:tcW w:w="3597" w:type="dxa"/>
          </w:tcPr>
          <w:p w14:paraId="2EFA6EC5" w14:textId="6906920F" w:rsidR="003A0971" w:rsidRDefault="003A0971" w:rsidP="003A0971">
            <w:r>
              <w:t xml:space="preserve">Doreen </w:t>
            </w:r>
            <w:proofErr w:type="spellStart"/>
            <w:r>
              <w:t>Landess</w:t>
            </w:r>
            <w:proofErr w:type="spellEnd"/>
          </w:p>
        </w:tc>
        <w:tc>
          <w:tcPr>
            <w:tcW w:w="3597" w:type="dxa"/>
          </w:tcPr>
          <w:p w14:paraId="58785674" w14:textId="23239641" w:rsidR="003A0971" w:rsidRDefault="003A0971" w:rsidP="003A0971"/>
        </w:tc>
      </w:tr>
      <w:tr w:rsidR="003A0971" w14:paraId="7F1887C7" w14:textId="77777777" w:rsidTr="00D86BAA">
        <w:tc>
          <w:tcPr>
            <w:tcW w:w="3596" w:type="dxa"/>
          </w:tcPr>
          <w:p w14:paraId="5308BE77" w14:textId="3C1E3725" w:rsidR="003A0971" w:rsidRDefault="003A0971" w:rsidP="003A0971">
            <w:r>
              <w:t xml:space="preserve">JoEllen </w:t>
            </w:r>
            <w:proofErr w:type="spellStart"/>
            <w:r>
              <w:t>Helmlinger</w:t>
            </w:r>
            <w:proofErr w:type="spellEnd"/>
          </w:p>
        </w:tc>
        <w:tc>
          <w:tcPr>
            <w:tcW w:w="3597" w:type="dxa"/>
          </w:tcPr>
          <w:p w14:paraId="117FC2EF" w14:textId="6E365D48" w:rsidR="003A0971" w:rsidRDefault="003A0971" w:rsidP="003A0971">
            <w:r>
              <w:t xml:space="preserve">David </w:t>
            </w:r>
            <w:proofErr w:type="spellStart"/>
            <w:r>
              <w:t>Pickut</w:t>
            </w:r>
            <w:proofErr w:type="spellEnd"/>
          </w:p>
        </w:tc>
        <w:tc>
          <w:tcPr>
            <w:tcW w:w="3597" w:type="dxa"/>
          </w:tcPr>
          <w:p w14:paraId="6D660D48" w14:textId="274801F9" w:rsidR="003A0971" w:rsidRDefault="003A0971" w:rsidP="003A0971"/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0DA34690" w:rsidR="00C845F5" w:rsidRDefault="00EA7DED" w:rsidP="00EA7DED">
      <w:r w:rsidRPr="00B31ABF">
        <w:rPr>
          <w:i/>
          <w:iCs/>
        </w:rPr>
        <w:t>Police Department Liaison</w:t>
      </w:r>
      <w:r w:rsidRPr="00B31ABF">
        <w:rPr>
          <w:b/>
          <w:bCs/>
          <w:i/>
          <w:iCs/>
        </w:rPr>
        <w:t xml:space="preserve">: </w:t>
      </w:r>
      <w:r w:rsidR="0054699D">
        <w:t>Officer Timothy Montgomery (</w:t>
      </w:r>
      <w:hyperlink r:id="rId8" w:tgtFrame="_blank" w:history="1">
        <w:r w:rsidR="0054699D">
          <w:rPr>
            <w:rStyle w:val="Hyperlink"/>
          </w:rPr>
          <w:t>TMontgomery@columbuspolice.org</w:t>
        </w:r>
      </w:hyperlink>
      <w:r w:rsidR="0054699D">
        <w:t xml:space="preserve">, 614-645-1417) </w:t>
      </w:r>
      <w:r w:rsidR="00421EA6">
        <w:t>Not present</w:t>
      </w:r>
    </w:p>
    <w:p w14:paraId="2A1D47CD" w14:textId="77777777" w:rsidR="00B31ABF" w:rsidRPr="000138BF" w:rsidRDefault="00B31ABF" w:rsidP="00EA7DED"/>
    <w:p w14:paraId="62ED7F94" w14:textId="0513CCD7" w:rsidR="00F57C42" w:rsidRDefault="00EA7DED" w:rsidP="00EA7DED">
      <w:r w:rsidRPr="00B31ABF">
        <w:rPr>
          <w:i/>
          <w:iCs/>
        </w:rPr>
        <w:t>Fire Department:</w:t>
      </w:r>
      <w:r>
        <w:t xml:space="preserve"> Captain </w:t>
      </w:r>
      <w:r w:rsidR="00F57C42">
        <w:t>Carmelo Gioffre (</w:t>
      </w:r>
      <w:hyperlink r:id="rId9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  <w:r w:rsidR="000138BF">
        <w:t xml:space="preserve"> Not present</w:t>
      </w:r>
    </w:p>
    <w:p w14:paraId="15FE3A66" w14:textId="77777777" w:rsidR="00B31ABF" w:rsidRDefault="00B31ABF" w:rsidP="00EA7DED"/>
    <w:p w14:paraId="6CB6FE01" w14:textId="3FF4C276" w:rsidR="00EA7DED" w:rsidRDefault="00EA7DED" w:rsidP="00EA7DED">
      <w:r w:rsidRPr="00B31ABF">
        <w:rPr>
          <w:i/>
          <w:iCs/>
        </w:rPr>
        <w:t>Neighborhood Liaison</w:t>
      </w:r>
      <w:r>
        <w:t>: Rebecca Deeds (</w:t>
      </w:r>
      <w:hyperlink r:id="rId10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4948CFD3" w14:textId="42216F0E" w:rsidR="00472790" w:rsidRDefault="002A6E59" w:rsidP="00545399">
      <w:pPr>
        <w:pStyle w:val="ListParagraph"/>
        <w:numPr>
          <w:ilvl w:val="0"/>
          <w:numId w:val="27"/>
        </w:numPr>
        <w:ind w:left="270" w:hanging="270"/>
      </w:pPr>
      <w:r>
        <w:t xml:space="preserve">There are no </w:t>
      </w:r>
      <w:proofErr w:type="gramStart"/>
      <w:r>
        <w:t>trainings</w:t>
      </w:r>
      <w:proofErr w:type="gramEnd"/>
      <w:r>
        <w:t xml:space="preserve"> in May.  There will be a training on Trauma Response on June 14</w:t>
      </w:r>
      <w:r w:rsidRPr="002A6E59">
        <w:rPr>
          <w:vertAlign w:val="superscript"/>
        </w:rPr>
        <w:t>th</w:t>
      </w:r>
      <w:r>
        <w:t>.</w:t>
      </w:r>
    </w:p>
    <w:p w14:paraId="459DE809" w14:textId="7A154C92" w:rsidR="00DC1DD4" w:rsidRPr="00DC1DD4" w:rsidRDefault="00DC1DD4" w:rsidP="00545399">
      <w:pPr>
        <w:pStyle w:val="NormalWeb"/>
        <w:numPr>
          <w:ilvl w:val="0"/>
          <w:numId w:val="27"/>
        </w:numPr>
        <w:shd w:val="clear" w:color="auto" w:fill="FFFFFF"/>
        <w:spacing w:before="0" w:beforeAutospacing="0"/>
        <w:ind w:left="270" w:hanging="270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There will be a Rise Up </w:t>
      </w:r>
      <w:r w:rsidRPr="00DC1DD4">
        <w:rPr>
          <w:rFonts w:ascii="Arial" w:hAnsi="Arial" w:cs="Arial"/>
          <w:color w:val="383838"/>
        </w:rPr>
        <w:t xml:space="preserve">CBUS! event at </w:t>
      </w:r>
      <w:r>
        <w:rPr>
          <w:rFonts w:ascii="Arial" w:hAnsi="Arial" w:cs="Arial"/>
          <w:color w:val="383838"/>
        </w:rPr>
        <w:t xml:space="preserve">the </w:t>
      </w:r>
      <w:r w:rsidRPr="00DC1DD4">
        <w:rPr>
          <w:rFonts w:ascii="Arial" w:hAnsi="Arial" w:cs="Arial"/>
          <w:color w:val="383838"/>
        </w:rPr>
        <w:t>Milo</w:t>
      </w:r>
      <w:r>
        <w:rPr>
          <w:rFonts w:ascii="Arial" w:hAnsi="Arial" w:cs="Arial"/>
          <w:color w:val="383838"/>
        </w:rPr>
        <w:t>-</w:t>
      </w:r>
      <w:r w:rsidRPr="00DC1DD4">
        <w:rPr>
          <w:rFonts w:ascii="Arial" w:hAnsi="Arial" w:cs="Arial"/>
          <w:color w:val="383838"/>
        </w:rPr>
        <w:t>Grogan Community Center</w:t>
      </w:r>
      <w:r>
        <w:rPr>
          <w:rFonts w:ascii="Arial" w:hAnsi="Arial" w:cs="Arial"/>
          <w:color w:val="383838"/>
        </w:rPr>
        <w:t xml:space="preserve"> on Thursday, June 11</w:t>
      </w:r>
      <w:r w:rsidRPr="00DC1DD4">
        <w:rPr>
          <w:rFonts w:ascii="Arial" w:hAnsi="Arial" w:cs="Arial"/>
          <w:color w:val="383838"/>
          <w:vertAlign w:val="superscript"/>
        </w:rPr>
        <w:t>th</w:t>
      </w:r>
      <w:r>
        <w:rPr>
          <w:rFonts w:ascii="Arial" w:hAnsi="Arial" w:cs="Arial"/>
          <w:color w:val="383838"/>
        </w:rPr>
        <w:t xml:space="preserve"> from</w:t>
      </w:r>
      <w:r w:rsidRPr="00DC1DD4">
        <w:rPr>
          <w:rFonts w:ascii="Arial" w:hAnsi="Arial" w:cs="Arial"/>
          <w:color w:val="383838"/>
        </w:rPr>
        <w:t xml:space="preserve"> 4:30-7:30 p.m.  </w:t>
      </w:r>
    </w:p>
    <w:p w14:paraId="0C114DB3" w14:textId="796EFE4B" w:rsidR="002A6E59" w:rsidRDefault="002A6E59" w:rsidP="00545399">
      <w:pPr>
        <w:pStyle w:val="ListParagraph"/>
        <w:numPr>
          <w:ilvl w:val="0"/>
          <w:numId w:val="27"/>
        </w:numPr>
        <w:ind w:left="270" w:hanging="270"/>
      </w:pPr>
      <w:r>
        <w:t>National Night Out $500 grant applications are now available and are due May 19</w:t>
      </w:r>
      <w:r w:rsidRPr="002A6E59">
        <w:rPr>
          <w:vertAlign w:val="superscript"/>
        </w:rPr>
        <w:t>th</w:t>
      </w:r>
      <w:r>
        <w:t>.</w:t>
      </w:r>
    </w:p>
    <w:p w14:paraId="55D997D2" w14:textId="77777777" w:rsidR="00B31ABF" w:rsidRDefault="00B31ABF" w:rsidP="00EA7DED"/>
    <w:p w14:paraId="633A50F6" w14:textId="2BD50DB9" w:rsidR="00C845F5" w:rsidRDefault="003F4B12" w:rsidP="00EA7DED">
      <w:r w:rsidRPr="00B31ABF">
        <w:rPr>
          <w:i/>
          <w:iCs/>
        </w:rPr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  <w:r w:rsidR="000B14F3">
        <w:t xml:space="preserve"> </w:t>
      </w:r>
    </w:p>
    <w:p w14:paraId="724AFC58" w14:textId="2CAD221C" w:rsidR="00E81F14" w:rsidRDefault="00E81F14" w:rsidP="00545399">
      <w:pPr>
        <w:pStyle w:val="ListParagraph"/>
        <w:numPr>
          <w:ilvl w:val="0"/>
          <w:numId w:val="25"/>
        </w:numPr>
        <w:tabs>
          <w:tab w:val="left" w:pos="360"/>
        </w:tabs>
        <w:ind w:left="270" w:hanging="270"/>
      </w:pPr>
      <w:r>
        <w:t>The Northside Community Meeting</w:t>
      </w:r>
      <w:r w:rsidRPr="00E81F14">
        <w:t xml:space="preserve"> will take place </w:t>
      </w:r>
      <w:r>
        <w:t xml:space="preserve">at the Whetstone </w:t>
      </w:r>
      <w:proofErr w:type="spellStart"/>
      <w:r>
        <w:t>Shelterhouse</w:t>
      </w:r>
      <w:proofErr w:type="spellEnd"/>
      <w:r>
        <w:t>, Park of Roses.  The</w:t>
      </w:r>
      <w:r w:rsidRPr="00E81F14">
        <w:t xml:space="preserve"> </w:t>
      </w:r>
      <w:r w:rsidR="00421EA6">
        <w:t xml:space="preserve">tentative date and time </w:t>
      </w:r>
      <w:r w:rsidR="00DC1DD4">
        <w:t>are</w:t>
      </w:r>
      <w:r w:rsidR="00421EA6">
        <w:t xml:space="preserve"> May </w:t>
      </w:r>
      <w:r w:rsidR="00C21CF9">
        <w:t>24</w:t>
      </w:r>
      <w:r w:rsidR="00C21CF9" w:rsidRPr="00C21CF9">
        <w:rPr>
          <w:vertAlign w:val="superscript"/>
        </w:rPr>
        <w:t>th</w:t>
      </w:r>
      <w:r w:rsidR="00C21CF9">
        <w:t xml:space="preserve"> from 6</w:t>
      </w:r>
      <w:r w:rsidR="00421EA6">
        <w:t>:00</w:t>
      </w:r>
      <w:r w:rsidR="00C21CF9">
        <w:t>-7:30pm</w:t>
      </w:r>
      <w:r w:rsidR="00421EA6">
        <w:t xml:space="preserve">.  City Council members, aides and </w:t>
      </w:r>
      <w:r>
        <w:t xml:space="preserve">department </w:t>
      </w:r>
      <w:r w:rsidR="00421EA6">
        <w:t xml:space="preserve">staff </w:t>
      </w:r>
      <w:r>
        <w:t xml:space="preserve">leadership </w:t>
      </w:r>
      <w:r w:rsidR="00421EA6">
        <w:t>will be available to talk with citizens</w:t>
      </w:r>
      <w:r w:rsidR="006E774F">
        <w:t>.</w:t>
      </w:r>
    </w:p>
    <w:p w14:paraId="7AFE047B" w14:textId="166B8DA0" w:rsidR="00431120" w:rsidRDefault="00421EA6" w:rsidP="00545399">
      <w:pPr>
        <w:pStyle w:val="ListParagraph"/>
        <w:numPr>
          <w:ilvl w:val="0"/>
          <w:numId w:val="25"/>
        </w:numPr>
        <w:tabs>
          <w:tab w:val="left" w:pos="360"/>
        </w:tabs>
        <w:ind w:left="270" w:hanging="270"/>
      </w:pPr>
      <w:r w:rsidRPr="00421EA6">
        <w:t>Columbus City Council Preliminary Meeting</w:t>
      </w:r>
      <w:r>
        <w:t xml:space="preserve"> highlights include three ordinances</w:t>
      </w:r>
      <w:r w:rsidR="006E774F">
        <w:t>:</w:t>
      </w:r>
      <w:r>
        <w:t xml:space="preserve"> </w:t>
      </w:r>
    </w:p>
    <w:p w14:paraId="77B02F7E" w14:textId="1B85D7FD" w:rsidR="00421EA6" w:rsidRPr="00421EA6" w:rsidRDefault="00421EA6" w:rsidP="006E774F">
      <w:pPr>
        <w:numPr>
          <w:ilvl w:val="0"/>
          <w:numId w:val="28"/>
        </w:numPr>
        <w:tabs>
          <w:tab w:val="clear" w:pos="1080"/>
        </w:tabs>
        <w:ind w:left="630"/>
      </w:pPr>
      <w:r w:rsidRPr="00421EA6">
        <w:t xml:space="preserve">Council President Pro </w:t>
      </w:r>
      <w:proofErr w:type="spellStart"/>
      <w:r w:rsidRPr="00421EA6">
        <w:t>Tem</w:t>
      </w:r>
      <w:proofErr w:type="spellEnd"/>
      <w:r w:rsidRPr="00421EA6">
        <w:t xml:space="preserve"> Rob </w:t>
      </w:r>
      <w:proofErr w:type="spellStart"/>
      <w:r w:rsidRPr="00421EA6">
        <w:t>Dorans</w:t>
      </w:r>
      <w:proofErr w:type="spellEnd"/>
      <w:r w:rsidRPr="00421EA6">
        <w:t>,</w:t>
      </w:r>
      <w:r>
        <w:t xml:space="preserve"> is sponsoring </w:t>
      </w:r>
      <w:hyperlink r:id="rId11" w:tgtFrame="_blank" w:history="1">
        <w:r w:rsidRPr="00421EA6">
          <w:rPr>
            <w:rStyle w:val="Hyperlink"/>
            <w:b/>
            <w:bCs/>
          </w:rPr>
          <w:t>Ordinance 1016-2023</w:t>
        </w:r>
      </w:hyperlink>
      <w:r>
        <w:t xml:space="preserve">, </w:t>
      </w:r>
      <w:r w:rsidRPr="00421EA6">
        <w:t>PROTECTING FREELANCE WORKERS IN COLUMBUS.</w:t>
      </w:r>
    </w:p>
    <w:p w14:paraId="3D1AFF3E" w14:textId="585D9471" w:rsidR="00421EA6" w:rsidRPr="00421EA6" w:rsidRDefault="00421EA6" w:rsidP="006E774F">
      <w:pPr>
        <w:numPr>
          <w:ilvl w:val="0"/>
          <w:numId w:val="28"/>
        </w:numPr>
        <w:tabs>
          <w:tab w:val="clear" w:pos="1080"/>
        </w:tabs>
        <w:ind w:left="630"/>
      </w:pPr>
      <w:r w:rsidRPr="00421EA6">
        <w:t xml:space="preserve">Councilmember Nick Bankston is sponsoring </w:t>
      </w:r>
      <w:hyperlink r:id="rId12" w:tgtFrame="_blank" w:history="1">
        <w:r w:rsidRPr="00421EA6">
          <w:rPr>
            <w:rStyle w:val="Hyperlink"/>
            <w:b/>
            <w:bCs/>
          </w:rPr>
          <w:t>Resolution 0082X-2023</w:t>
        </w:r>
      </w:hyperlink>
      <w:r>
        <w:t xml:space="preserve">, </w:t>
      </w:r>
      <w:r w:rsidRPr="00421EA6">
        <w:t>CELEBRATING NATIONAL SMALL BUSINESS WEEK.</w:t>
      </w:r>
    </w:p>
    <w:p w14:paraId="2519FA57" w14:textId="4A53BF1D" w:rsidR="00421EA6" w:rsidRPr="00421EA6" w:rsidRDefault="00421EA6" w:rsidP="006E774F">
      <w:pPr>
        <w:numPr>
          <w:ilvl w:val="0"/>
          <w:numId w:val="28"/>
        </w:numPr>
        <w:tabs>
          <w:tab w:val="clear" w:pos="1080"/>
        </w:tabs>
        <w:ind w:left="630"/>
      </w:pPr>
      <w:r w:rsidRPr="00421EA6">
        <w:lastRenderedPageBreak/>
        <w:t>Councilmember Emmanuel Remy, chair of the Environment Committee, is sponsoring</w:t>
      </w:r>
      <w:r w:rsidRPr="00421EA6">
        <w:rPr>
          <w:b/>
          <w:bCs/>
        </w:rPr>
        <w:t xml:space="preserve"> </w:t>
      </w:r>
      <w:hyperlink r:id="rId13" w:tgtFrame="_blank" w:history="1">
        <w:r w:rsidRPr="00421EA6">
          <w:rPr>
            <w:rStyle w:val="Hyperlink"/>
            <w:b/>
            <w:bCs/>
          </w:rPr>
          <w:t>Ordinance 1257-2023</w:t>
        </w:r>
      </w:hyperlink>
      <w:r>
        <w:t xml:space="preserve">, </w:t>
      </w:r>
      <w:r w:rsidRPr="00421EA6">
        <w:t>SUPPORTING MORE ACCESSIBLE GREEN PROJECTS FOR ALL COMMUNITIES. </w:t>
      </w:r>
    </w:p>
    <w:p w14:paraId="7703FF2D" w14:textId="786E2585" w:rsidR="00DB5B1F" w:rsidRDefault="00DB5B1F" w:rsidP="00EA7DED"/>
    <w:p w14:paraId="28A40429" w14:textId="509E3496" w:rsidR="00227AB4" w:rsidRDefault="00B46BD1" w:rsidP="007209C9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  <w:r w:rsidR="005C7FEC">
        <w:rPr>
          <w:b/>
          <w:bCs/>
        </w:rPr>
        <w:t>s</w:t>
      </w:r>
    </w:p>
    <w:p w14:paraId="1A5E5994" w14:textId="15B29120" w:rsidR="00A044BD" w:rsidRDefault="0012330F" w:rsidP="00A044BD">
      <w:pPr>
        <w:pStyle w:val="ListParagraph"/>
        <w:numPr>
          <w:ilvl w:val="0"/>
          <w:numId w:val="21"/>
        </w:numPr>
        <w:spacing w:line="240" w:lineRule="auto"/>
        <w:ind w:left="270" w:hanging="270"/>
      </w:pPr>
      <w:r>
        <w:t xml:space="preserve">Festus Manly-Spain, Assistant Director of the Department of Building and Zoning Services, </w:t>
      </w:r>
      <w:r w:rsidR="00A044BD">
        <w:t xml:space="preserve">updated us about </w:t>
      </w:r>
      <w:hyperlink r:id="rId14" w:history="1">
        <w:r>
          <w:rPr>
            <w:rStyle w:val="Hyperlink"/>
          </w:rPr>
          <w:t>Zone In Columbus</w:t>
        </w:r>
      </w:hyperlink>
      <w:r>
        <w:t>, t</w:t>
      </w:r>
      <w:r w:rsidR="00A044BD">
        <w:t xml:space="preserve">he effort to modernize our zoning code to make development smarter and more equitable. </w:t>
      </w:r>
      <w:r w:rsidR="00F96585">
        <w:t>The project will start with 11,500 parcels on 145 miles consisting of portions of major corridors.</w:t>
      </w:r>
    </w:p>
    <w:p w14:paraId="210AECF3" w14:textId="77777777" w:rsidR="006E774F" w:rsidRDefault="006E774F" w:rsidP="006E774F">
      <w:pPr>
        <w:spacing w:line="240" w:lineRule="auto"/>
      </w:pPr>
    </w:p>
    <w:p w14:paraId="309F35DE" w14:textId="169295DC" w:rsidR="00A044BD" w:rsidRDefault="00A044BD" w:rsidP="00A044BD">
      <w:pPr>
        <w:pStyle w:val="ListParagraph"/>
        <w:numPr>
          <w:ilvl w:val="0"/>
          <w:numId w:val="21"/>
        </w:numPr>
        <w:spacing w:line="240" w:lineRule="auto"/>
        <w:ind w:left="270" w:hanging="270"/>
      </w:pPr>
      <w:r>
        <w:t xml:space="preserve">Bradley </w:t>
      </w:r>
      <w:proofErr w:type="spellStart"/>
      <w:r>
        <w:t>Westall</w:t>
      </w:r>
      <w:proofErr w:type="spellEnd"/>
      <w:r w:rsidR="00F96585">
        <w:t>, Planning Manager</w:t>
      </w:r>
      <w:r>
        <w:t xml:space="preserve"> </w:t>
      </w:r>
      <w:r w:rsidR="006436C6">
        <w:t>at</w:t>
      </w:r>
      <w:r>
        <w:t xml:space="preserve"> the Columbus Recreation and Parks Department</w:t>
      </w:r>
      <w:r w:rsidR="00F96585">
        <w:t xml:space="preserve"> updated</w:t>
      </w:r>
      <w:r>
        <w:t xml:space="preserve"> us </w:t>
      </w:r>
      <w:r w:rsidR="00F96585">
        <w:t>regarding</w:t>
      </w:r>
      <w:r>
        <w:t xml:space="preserve"> the status of the West Case Road Park (AKA The Sheep Farm).</w:t>
      </w:r>
      <w:r w:rsidR="00F96585">
        <w:t xml:space="preserve">  There is now a Directional Plan which will continue to be refined.  Work </w:t>
      </w:r>
      <w:r w:rsidR="006436C6">
        <w:t>to develop</w:t>
      </w:r>
      <w:r w:rsidR="00F96585">
        <w:t xml:space="preserve"> the park will begin in 2024.  The library will not be built until after the next library tax levy. </w:t>
      </w:r>
    </w:p>
    <w:p w14:paraId="1DAC1698" w14:textId="77777777" w:rsidR="008449C1" w:rsidRDefault="008449C1" w:rsidP="00E50009">
      <w:pPr>
        <w:spacing w:line="240" w:lineRule="auto"/>
      </w:pPr>
    </w:p>
    <w:p w14:paraId="6475A487" w14:textId="72801A8A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</w:p>
    <w:p w14:paraId="104BCFA9" w14:textId="77777777" w:rsidR="005C365A" w:rsidRDefault="00EF51BA" w:rsidP="00BB2D2A">
      <w:pPr>
        <w:pStyle w:val="ListParagraph"/>
        <w:numPr>
          <w:ilvl w:val="0"/>
          <w:numId w:val="17"/>
        </w:numPr>
        <w:ind w:left="360"/>
      </w:pPr>
      <w:r>
        <w:t xml:space="preserve">Student Trustees </w:t>
      </w:r>
    </w:p>
    <w:p w14:paraId="2F32FF9A" w14:textId="4F44ED84" w:rsidR="00A044BD" w:rsidRDefault="00F96585" w:rsidP="00BB2D2A">
      <w:pPr>
        <w:pStyle w:val="ListParagraph"/>
        <w:numPr>
          <w:ilvl w:val="1"/>
          <w:numId w:val="29"/>
        </w:numPr>
        <w:ind w:left="720"/>
      </w:pPr>
      <w:r>
        <w:t xml:space="preserve">Stacey reported that no Centennial students </w:t>
      </w:r>
      <w:r w:rsidR="00C93610">
        <w:t xml:space="preserve">have </w:t>
      </w:r>
      <w:r>
        <w:t xml:space="preserve">applied to be a student trustee.  </w:t>
      </w:r>
    </w:p>
    <w:p w14:paraId="53CA5432" w14:textId="047142B8" w:rsidR="005C365A" w:rsidRDefault="005C365A" w:rsidP="00BB2D2A">
      <w:pPr>
        <w:pStyle w:val="ListParagraph"/>
        <w:numPr>
          <w:ilvl w:val="1"/>
          <w:numId w:val="29"/>
        </w:numPr>
        <w:ind w:left="720"/>
      </w:pPr>
      <w:r>
        <w:t xml:space="preserve">Current student trustees </w:t>
      </w:r>
      <w:r w:rsidRPr="005C365A">
        <w:t xml:space="preserve">Livy </w:t>
      </w:r>
      <w:proofErr w:type="spellStart"/>
      <w:r w:rsidRPr="005C365A">
        <w:t>Cygan</w:t>
      </w:r>
      <w:proofErr w:type="spellEnd"/>
      <w:r>
        <w:t xml:space="preserve"> and</w:t>
      </w:r>
      <w:r w:rsidRPr="005C365A">
        <w:t xml:space="preserve"> Sarah Dada</w:t>
      </w:r>
      <w:r>
        <w:t xml:space="preserve"> shared what they had learned and found interesting during their time as student trustees.</w:t>
      </w:r>
    </w:p>
    <w:p w14:paraId="0F8A1A28" w14:textId="2C94216F" w:rsidR="003A0971" w:rsidRPr="001838FB" w:rsidRDefault="003A0971" w:rsidP="00BB2D2A">
      <w:pPr>
        <w:pStyle w:val="ListParagraph"/>
        <w:numPr>
          <w:ilvl w:val="0"/>
          <w:numId w:val="17"/>
        </w:numPr>
        <w:ind w:left="360"/>
      </w:pPr>
      <w:r w:rsidRPr="00224599">
        <w:t>Anna Mildred Henderson Award</w:t>
      </w:r>
      <w:r w:rsidRPr="001B378C">
        <w:rPr>
          <w:rStyle w:val="Hyperlink"/>
          <w:u w:val="none"/>
        </w:rPr>
        <w:t>:</w:t>
      </w:r>
      <w:r w:rsidR="001B378C" w:rsidRPr="001B378C">
        <w:t xml:space="preserve"> </w:t>
      </w:r>
      <w:r w:rsidR="005C365A">
        <w:t>There is one nomination.  Cheryl and Roy will decide whether to recommend</w:t>
      </w:r>
      <w:r w:rsidR="001B378C">
        <w:t xml:space="preserve"> </w:t>
      </w:r>
      <w:r w:rsidR="006436C6">
        <w:t xml:space="preserve">that </w:t>
      </w:r>
      <w:r w:rsidR="005C365A">
        <w:t xml:space="preserve">the Trustees </w:t>
      </w:r>
      <w:r w:rsidR="001B378C">
        <w:t xml:space="preserve">vote </w:t>
      </w:r>
      <w:r w:rsidR="006436C6">
        <w:t>to give the Award to</w:t>
      </w:r>
      <w:r w:rsidR="001B378C">
        <w:t xml:space="preserve"> </w:t>
      </w:r>
      <w:r w:rsidR="005C365A">
        <w:t>the nominee.</w:t>
      </w:r>
    </w:p>
    <w:p w14:paraId="0EF2B1CB" w14:textId="145B9081" w:rsidR="005C7FEC" w:rsidRDefault="005C365A" w:rsidP="00BB2D2A">
      <w:pPr>
        <w:pStyle w:val="ListParagraph"/>
        <w:numPr>
          <w:ilvl w:val="0"/>
          <w:numId w:val="17"/>
        </w:numPr>
        <w:ind w:left="360"/>
      </w:pPr>
      <w:r>
        <w:t>No NWCA members have completed Statements of Interest to be a Trustee.</w:t>
      </w:r>
    </w:p>
    <w:p w14:paraId="12D91791" w14:textId="77777777" w:rsidR="005C7FEC" w:rsidRDefault="005C7FEC" w:rsidP="005C7FEC"/>
    <w:p w14:paraId="10424087" w14:textId="49D0CE26" w:rsidR="007E1AA7" w:rsidRPr="001B378C" w:rsidRDefault="00A37870" w:rsidP="001B378C">
      <w:pPr>
        <w:rPr>
          <w:b/>
          <w:bCs/>
        </w:rPr>
      </w:pPr>
      <w:r w:rsidRPr="001B378C">
        <w:rPr>
          <w:b/>
          <w:bCs/>
        </w:rPr>
        <w:t>Zoning</w:t>
      </w:r>
    </w:p>
    <w:p w14:paraId="6DAA93D1" w14:textId="6389BF60" w:rsidR="00A044BD" w:rsidRDefault="00A044BD" w:rsidP="00545399">
      <w:pPr>
        <w:pStyle w:val="ListParagraph"/>
        <w:numPr>
          <w:ilvl w:val="1"/>
          <w:numId w:val="17"/>
        </w:numPr>
        <w:spacing w:line="256" w:lineRule="auto"/>
        <w:ind w:left="360"/>
      </w:pPr>
      <w:r>
        <w:rPr>
          <w:b/>
          <w:bCs/>
        </w:rPr>
        <w:t>1041-1101 Bethel Rd. (ZA23-001 (amending Z08-040A)</w:t>
      </w:r>
      <w:r>
        <w:t xml:space="preserve"> Bethel-Kenny Center </w:t>
      </w:r>
      <w:r w:rsidR="001B378C">
        <w:t>has applied for a rezoning to</w:t>
      </w:r>
      <w:r>
        <w:t xml:space="preserve"> amend its existing site plan to add a 1,540 square foot restaurant patio; </w:t>
      </w:r>
      <w:r w:rsidR="005C7FEC">
        <w:t>an</w:t>
      </w:r>
      <w:r>
        <w:t xml:space="preserve"> 8’x12’ walk in freezer; and a 10’x10’ walk-in freezer. </w:t>
      </w:r>
    </w:p>
    <w:p w14:paraId="213CF6FB" w14:textId="1C5C8167" w:rsidR="001B40CA" w:rsidRPr="00002F6B" w:rsidRDefault="005C365A" w:rsidP="00545399">
      <w:pPr>
        <w:pStyle w:val="ListParagraph"/>
        <w:numPr>
          <w:ilvl w:val="2"/>
          <w:numId w:val="17"/>
        </w:numPr>
        <w:spacing w:line="256" w:lineRule="auto"/>
        <w:ind w:left="720"/>
        <w:rPr>
          <w:b/>
          <w:bCs/>
        </w:rPr>
      </w:pPr>
      <w:r>
        <w:t xml:space="preserve">Monica made a Motion to </w:t>
      </w:r>
      <w:r w:rsidR="005C7FEC">
        <w:t xml:space="preserve">recommend </w:t>
      </w:r>
      <w:r w:rsidR="005C7FEC" w:rsidRPr="005C365A">
        <w:t xml:space="preserve">approval </w:t>
      </w:r>
      <w:r w:rsidR="005C7FEC">
        <w:t>of application ZA23-001 for address 1041-1101 Bethel Rd. as presented</w:t>
      </w:r>
      <w:r>
        <w:t>.  Marilyn seconded.  The Motion passed unanimously 6-0.</w:t>
      </w:r>
    </w:p>
    <w:p w14:paraId="30B0F155" w14:textId="5C7C8BCD" w:rsidR="00002F6B" w:rsidRPr="005C365A" w:rsidRDefault="00002F6B" w:rsidP="00545399">
      <w:pPr>
        <w:pStyle w:val="ListParagraph"/>
        <w:numPr>
          <w:ilvl w:val="2"/>
          <w:numId w:val="17"/>
        </w:numPr>
        <w:spacing w:line="256" w:lineRule="auto"/>
        <w:ind w:left="720"/>
        <w:rPr>
          <w:b/>
          <w:bCs/>
        </w:rPr>
      </w:pPr>
      <w:r>
        <w:t>Counsel for the Applicant agreed to recommend entering into a Good Neighbor agreement regarding adding trees to some of the green spaces in the parking lot.</w:t>
      </w:r>
    </w:p>
    <w:p w14:paraId="16842DA8" w14:textId="77777777" w:rsidR="005C365A" w:rsidRPr="005C365A" w:rsidRDefault="005C365A" w:rsidP="005C365A">
      <w:pPr>
        <w:spacing w:line="256" w:lineRule="auto"/>
        <w:ind w:left="1080"/>
        <w:rPr>
          <w:b/>
          <w:bCs/>
        </w:rPr>
      </w:pPr>
    </w:p>
    <w:p w14:paraId="22FDA21F" w14:textId="4569D7E2" w:rsidR="005C7FEC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5F8CCBF2" w14:textId="03B27750" w:rsidR="001838FB" w:rsidRDefault="00AC2377" w:rsidP="00F47D49">
      <w:pPr>
        <w:pStyle w:val="ListParagraph"/>
        <w:numPr>
          <w:ilvl w:val="0"/>
          <w:numId w:val="19"/>
        </w:numPr>
        <w:ind w:left="360"/>
      </w:pPr>
      <w:r>
        <w:t>June 7</w:t>
      </w:r>
      <w:r w:rsidRPr="00AC2377">
        <w:rPr>
          <w:vertAlign w:val="superscript"/>
        </w:rPr>
        <w:t>th</w:t>
      </w:r>
      <w:r>
        <w:t xml:space="preserve"> </w:t>
      </w:r>
      <w:r w:rsidR="00882F6A" w:rsidRPr="001838FB">
        <w:t xml:space="preserve">Annual </w:t>
      </w:r>
      <w:r w:rsidR="001838FB" w:rsidRPr="001838FB">
        <w:t>Meeting</w:t>
      </w:r>
    </w:p>
    <w:p w14:paraId="33B8CD5A" w14:textId="2333F590" w:rsidR="00AC2377" w:rsidRDefault="00AC2377" w:rsidP="00BB2D2A">
      <w:pPr>
        <w:pStyle w:val="ListParagraph"/>
        <w:numPr>
          <w:ilvl w:val="1"/>
          <w:numId w:val="19"/>
        </w:numPr>
        <w:tabs>
          <w:tab w:val="left" w:pos="360"/>
        </w:tabs>
        <w:ind w:left="450" w:hanging="90"/>
      </w:pPr>
      <w:r>
        <w:t>A Zoning Hearing will be held at 6:00.</w:t>
      </w:r>
    </w:p>
    <w:p w14:paraId="318FC69B" w14:textId="2E67CF68" w:rsidR="00AC2377" w:rsidRDefault="00AC2377" w:rsidP="00BB2D2A">
      <w:pPr>
        <w:pStyle w:val="ListParagraph"/>
        <w:numPr>
          <w:ilvl w:val="1"/>
          <w:numId w:val="19"/>
        </w:numPr>
        <w:tabs>
          <w:tab w:val="left" w:pos="360"/>
        </w:tabs>
        <w:ind w:left="450" w:hanging="90"/>
      </w:pPr>
      <w:r>
        <w:t>The Annual Meeting and Town Hall will start at 7:00.</w:t>
      </w:r>
    </w:p>
    <w:p w14:paraId="30BD85A4" w14:textId="6B539909" w:rsidR="00AC2377" w:rsidRDefault="00AC2377" w:rsidP="00BB2D2A">
      <w:pPr>
        <w:pStyle w:val="ListParagraph"/>
        <w:numPr>
          <w:ilvl w:val="1"/>
          <w:numId w:val="19"/>
        </w:numPr>
        <w:tabs>
          <w:tab w:val="left" w:pos="720"/>
          <w:tab w:val="left" w:pos="900"/>
        </w:tabs>
        <w:ind w:left="720"/>
      </w:pPr>
      <w:r>
        <w:t>New members must join and pay the</w:t>
      </w:r>
      <w:r w:rsidR="00002F6B">
        <w:t>ir</w:t>
      </w:r>
      <w:r>
        <w:t xml:space="preserve"> $15 </w:t>
      </w:r>
      <w:proofErr w:type="spellStart"/>
      <w:r>
        <w:t>dues</w:t>
      </w:r>
      <w:proofErr w:type="spellEnd"/>
      <w:r>
        <w:t xml:space="preserve"> by May 15</w:t>
      </w:r>
      <w:r w:rsidRPr="00AC2377">
        <w:rPr>
          <w:vertAlign w:val="superscript"/>
        </w:rPr>
        <w:t>th</w:t>
      </w:r>
      <w:r>
        <w:t xml:space="preserve"> </w:t>
      </w:r>
      <w:proofErr w:type="gramStart"/>
      <w:r>
        <w:t>in order to</w:t>
      </w:r>
      <w:proofErr w:type="gramEnd"/>
      <w:r>
        <w:t xml:space="preserve"> vote at the Annual Meeting.</w:t>
      </w:r>
    </w:p>
    <w:p w14:paraId="474B8C43" w14:textId="77777777" w:rsidR="00B70B1E" w:rsidRPr="001838FB" w:rsidRDefault="00B70B1E" w:rsidP="00B70B1E">
      <w:pPr>
        <w:tabs>
          <w:tab w:val="left" w:pos="720"/>
          <w:tab w:val="left" w:pos="900"/>
        </w:tabs>
        <w:ind w:left="360"/>
      </w:pPr>
    </w:p>
    <w:p w14:paraId="457B8866" w14:textId="400D1433" w:rsidR="00AC2377" w:rsidRPr="00B70B1E" w:rsidRDefault="006E774F" w:rsidP="00D86BAA">
      <w:pPr>
        <w:pStyle w:val="ListParagraph"/>
        <w:numPr>
          <w:ilvl w:val="0"/>
          <w:numId w:val="19"/>
        </w:numPr>
        <w:ind w:left="450" w:hanging="450"/>
        <w:rPr>
          <w:b/>
          <w:bCs/>
        </w:rPr>
      </w:pPr>
      <w:r>
        <w:t xml:space="preserve">National Night Out </w:t>
      </w:r>
    </w:p>
    <w:p w14:paraId="5910396D" w14:textId="24F481D2" w:rsidR="00AC2377" w:rsidRPr="00AC2377" w:rsidRDefault="005C365A" w:rsidP="00BB2D2A">
      <w:pPr>
        <w:pStyle w:val="ListParagraph"/>
        <w:numPr>
          <w:ilvl w:val="1"/>
          <w:numId w:val="19"/>
        </w:numPr>
        <w:ind w:left="720"/>
        <w:rPr>
          <w:b/>
          <w:bCs/>
        </w:rPr>
      </w:pPr>
      <w:r>
        <w:t xml:space="preserve">A meeting will be held </w:t>
      </w:r>
      <w:r w:rsidR="00AC2377">
        <w:t xml:space="preserve">with members and neighbors who are willing to volunteer at NNO.  The decision regarding </w:t>
      </w:r>
      <w:r>
        <w:t>whether NWCA will ho</w:t>
      </w:r>
      <w:r w:rsidR="00AC2377">
        <w:t>ld</w:t>
      </w:r>
      <w:r>
        <w:t xml:space="preserve"> a</w:t>
      </w:r>
      <w:r w:rsidR="00AC2377">
        <w:t>n</w:t>
      </w:r>
      <w:r>
        <w:t xml:space="preserve"> NNO</w:t>
      </w:r>
      <w:r w:rsidR="00AC2377">
        <w:t xml:space="preserve"> will be made after that meeting</w:t>
      </w:r>
      <w:r>
        <w:t xml:space="preserve">. </w:t>
      </w:r>
    </w:p>
    <w:p w14:paraId="216EDB0B" w14:textId="0D46C237" w:rsidR="005C7FEC" w:rsidRPr="005C365A" w:rsidRDefault="00AC2377" w:rsidP="00BB2D2A">
      <w:pPr>
        <w:pStyle w:val="ListParagraph"/>
        <w:numPr>
          <w:ilvl w:val="1"/>
          <w:numId w:val="19"/>
        </w:numPr>
        <w:ind w:left="720"/>
        <w:rPr>
          <w:b/>
          <w:bCs/>
        </w:rPr>
      </w:pPr>
      <w:r>
        <w:t>The Bethel International United Methodist Church has expressed interest in holding an NNO; a joint NNO is possible.</w:t>
      </w:r>
    </w:p>
    <w:p w14:paraId="4A806104" w14:textId="77777777" w:rsidR="005C365A" w:rsidRPr="005C365A" w:rsidRDefault="005C365A" w:rsidP="005C365A">
      <w:pPr>
        <w:ind w:left="360"/>
        <w:rPr>
          <w:b/>
          <w:bCs/>
        </w:rPr>
      </w:pPr>
    </w:p>
    <w:p w14:paraId="4527D1ED" w14:textId="77777777" w:rsidR="00545399" w:rsidRDefault="00545399" w:rsidP="00A858A0">
      <w:pPr>
        <w:rPr>
          <w:b/>
          <w:bCs/>
        </w:rPr>
      </w:pPr>
    </w:p>
    <w:p w14:paraId="474C4B73" w14:textId="77777777" w:rsidR="00545399" w:rsidRDefault="00545399" w:rsidP="00A858A0">
      <w:pPr>
        <w:rPr>
          <w:b/>
          <w:bCs/>
        </w:rPr>
      </w:pPr>
    </w:p>
    <w:p w14:paraId="1DAE2F2E" w14:textId="23AD380F" w:rsidR="00A858A0" w:rsidRDefault="005C7FEC" w:rsidP="00A858A0">
      <w:pPr>
        <w:rPr>
          <w:b/>
          <w:bCs/>
        </w:rPr>
      </w:pPr>
      <w:r>
        <w:rPr>
          <w:b/>
          <w:bCs/>
        </w:rPr>
        <w:t>New Business</w:t>
      </w:r>
    </w:p>
    <w:p w14:paraId="43FB7F71" w14:textId="58382066" w:rsidR="0012330F" w:rsidRPr="00B70B1E" w:rsidRDefault="0012330F" w:rsidP="00BB2D2A">
      <w:pPr>
        <w:pStyle w:val="ListParagraph"/>
        <w:numPr>
          <w:ilvl w:val="0"/>
          <w:numId w:val="24"/>
        </w:numPr>
        <w:ind w:left="450" w:hanging="450"/>
        <w:rPr>
          <w:b/>
          <w:bCs/>
        </w:rPr>
      </w:pPr>
      <w:r>
        <w:t xml:space="preserve">The Mid-Ohio Food Collective is partnering with Franklin County Auditor Michael </w:t>
      </w:r>
      <w:proofErr w:type="spellStart"/>
      <w:r>
        <w:t>Stinziano</w:t>
      </w:r>
      <w:proofErr w:type="spellEnd"/>
      <w:r>
        <w:t xml:space="preserve"> to hold the </w:t>
      </w:r>
      <w:r w:rsidRPr="0012330F">
        <w:rPr>
          <w:b/>
          <w:bCs/>
          <w:i/>
          <w:iCs/>
        </w:rPr>
        <w:t>SHRED HUNGER</w:t>
      </w:r>
      <w:r>
        <w:t xml:space="preserve"> event on Sunday, May 21, </w:t>
      </w:r>
      <w:proofErr w:type="gramStart"/>
      <w:r>
        <w:t>2023</w:t>
      </w:r>
      <w:proofErr w:type="gramEnd"/>
      <w:r>
        <w:t xml:space="preserve"> from 1PM-4PM at the </w:t>
      </w:r>
      <w:proofErr w:type="spellStart"/>
      <w:r>
        <w:t>Mid Ohio</w:t>
      </w:r>
      <w:proofErr w:type="spellEnd"/>
      <w:r>
        <w:t xml:space="preserve"> Food Collective, 3960 </w:t>
      </w:r>
      <w:proofErr w:type="spellStart"/>
      <w:r>
        <w:t>Brookham</w:t>
      </w:r>
      <w:proofErr w:type="spellEnd"/>
      <w:r>
        <w:t xml:space="preserve"> Dr, Grove City.  Free shredding and E-Recycling will be provided.  Participants should bring household items and nonperishable food </w:t>
      </w:r>
      <w:r w:rsidR="006436C6">
        <w:t>to donate</w:t>
      </w:r>
      <w:r>
        <w:t xml:space="preserve"> to the Collective.</w:t>
      </w:r>
    </w:p>
    <w:p w14:paraId="5C7FA857" w14:textId="77777777" w:rsidR="00B70B1E" w:rsidRPr="00B70B1E" w:rsidRDefault="00B70B1E" w:rsidP="00B70B1E">
      <w:pPr>
        <w:rPr>
          <w:b/>
          <w:bCs/>
        </w:rPr>
      </w:pPr>
    </w:p>
    <w:p w14:paraId="510098E2" w14:textId="16FA1DF2" w:rsidR="00C21CF9" w:rsidRPr="00C21CF9" w:rsidRDefault="00C21CF9" w:rsidP="00C21CF9">
      <w:pPr>
        <w:pStyle w:val="ListParagraph"/>
        <w:numPr>
          <w:ilvl w:val="0"/>
          <w:numId w:val="24"/>
        </w:numPr>
        <w:ind w:left="450" w:hanging="450"/>
      </w:pPr>
      <w:r>
        <w:t xml:space="preserve">Hazardous Waste Disposal is available on </w:t>
      </w:r>
      <w:r w:rsidRPr="00C21CF9">
        <w:t>Saturday, May 6</w:t>
      </w:r>
      <w:r w:rsidR="00B70B1E" w:rsidRPr="00B70B1E">
        <w:rPr>
          <w:vertAlign w:val="superscript"/>
        </w:rPr>
        <w:t>th</w:t>
      </w:r>
      <w:r w:rsidR="00B70B1E">
        <w:t xml:space="preserve"> </w:t>
      </w:r>
      <w:r w:rsidRPr="00C21CF9">
        <w:t xml:space="preserve">from 8 </w:t>
      </w:r>
      <w:r>
        <w:t>am-2pm</w:t>
      </w:r>
      <w:r w:rsidRPr="00C21CF9">
        <w:t xml:space="preserve">. at the City of Dublin Fleet Maintenance Building </w:t>
      </w:r>
    </w:p>
    <w:p w14:paraId="71E0B0CD" w14:textId="77777777" w:rsidR="005C7FEC" w:rsidRDefault="005C7FEC" w:rsidP="00B87CBE">
      <w:pPr>
        <w:pStyle w:val="ListParagraph"/>
        <w:ind w:left="0"/>
        <w:rPr>
          <w:b/>
          <w:bCs/>
        </w:rPr>
      </w:pPr>
    </w:p>
    <w:p w14:paraId="61C29595" w14:textId="38388A5C" w:rsidR="00607BDD" w:rsidRPr="00C72F4B" w:rsidRDefault="00607BDD" w:rsidP="00B87CBE">
      <w:pPr>
        <w:pStyle w:val="ListParagraph"/>
        <w:ind w:left="0"/>
      </w:pPr>
      <w:r w:rsidRPr="00B87CBE">
        <w:rPr>
          <w:b/>
          <w:bCs/>
        </w:rPr>
        <w:t>Adjourn</w:t>
      </w:r>
      <w:r w:rsidR="00C72F4B">
        <w:rPr>
          <w:b/>
          <w:bCs/>
        </w:rPr>
        <w:t>:</w:t>
      </w:r>
      <w:r w:rsidR="0012330F">
        <w:rPr>
          <w:b/>
          <w:bCs/>
        </w:rPr>
        <w:t xml:space="preserve">  </w:t>
      </w:r>
      <w:r w:rsidR="0012330F" w:rsidRPr="0012330F">
        <w:t>9:12</w:t>
      </w:r>
      <w:r w:rsidR="00A044BD">
        <w:rPr>
          <w:b/>
          <w:bCs/>
        </w:rPr>
        <w:t xml:space="preserve"> </w:t>
      </w:r>
      <w:r w:rsidR="00C72F4B" w:rsidRPr="00C72F4B">
        <w:t>pm</w:t>
      </w:r>
    </w:p>
    <w:sectPr w:rsidR="00607BDD" w:rsidRPr="00C72F4B" w:rsidSect="001E21A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DD1C" w14:textId="77777777" w:rsidR="008A5E52" w:rsidRDefault="008A5E52" w:rsidP="00B31ABF">
      <w:pPr>
        <w:spacing w:line="240" w:lineRule="auto"/>
      </w:pPr>
      <w:r>
        <w:separator/>
      </w:r>
    </w:p>
  </w:endnote>
  <w:endnote w:type="continuationSeparator" w:id="0">
    <w:p w14:paraId="7BC82804" w14:textId="77777777" w:rsidR="008A5E52" w:rsidRDefault="008A5E52" w:rsidP="00B31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435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0D4A73" w14:textId="0CD42E6C" w:rsidR="00B31ABF" w:rsidRDefault="00B31A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EEAE9CD" w14:textId="77777777" w:rsidR="00B31ABF" w:rsidRDefault="00B31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6BC" w14:textId="77777777" w:rsidR="008A5E52" w:rsidRDefault="008A5E52" w:rsidP="00B31ABF">
      <w:pPr>
        <w:spacing w:line="240" w:lineRule="auto"/>
      </w:pPr>
      <w:r>
        <w:separator/>
      </w:r>
    </w:p>
  </w:footnote>
  <w:footnote w:type="continuationSeparator" w:id="0">
    <w:p w14:paraId="602705B7" w14:textId="77777777" w:rsidR="008A5E52" w:rsidRDefault="008A5E52" w:rsidP="00B31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892"/>
    <w:multiLevelType w:val="multilevel"/>
    <w:tmpl w:val="F034C3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9C7"/>
    <w:multiLevelType w:val="hybridMultilevel"/>
    <w:tmpl w:val="2D5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909"/>
    <w:multiLevelType w:val="hybridMultilevel"/>
    <w:tmpl w:val="C9C087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A27FF"/>
    <w:multiLevelType w:val="hybridMultilevel"/>
    <w:tmpl w:val="3A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849"/>
    <w:multiLevelType w:val="multilevel"/>
    <w:tmpl w:val="A23E9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C64EA"/>
    <w:multiLevelType w:val="hybridMultilevel"/>
    <w:tmpl w:val="A6A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87560"/>
    <w:multiLevelType w:val="hybridMultilevel"/>
    <w:tmpl w:val="C88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D3E1E"/>
    <w:multiLevelType w:val="hybridMultilevel"/>
    <w:tmpl w:val="8948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0D4F"/>
    <w:multiLevelType w:val="multilevel"/>
    <w:tmpl w:val="EB1E78B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316764860">
    <w:abstractNumId w:val="3"/>
  </w:num>
  <w:num w:numId="2" w16cid:durableId="1206018776">
    <w:abstractNumId w:val="15"/>
  </w:num>
  <w:num w:numId="3" w16cid:durableId="1806194422">
    <w:abstractNumId w:val="4"/>
  </w:num>
  <w:num w:numId="4" w16cid:durableId="982930663">
    <w:abstractNumId w:val="8"/>
  </w:num>
  <w:num w:numId="5" w16cid:durableId="1230312130">
    <w:abstractNumId w:val="5"/>
  </w:num>
  <w:num w:numId="6" w16cid:durableId="2131045184">
    <w:abstractNumId w:val="25"/>
  </w:num>
  <w:num w:numId="7" w16cid:durableId="458954347">
    <w:abstractNumId w:val="22"/>
  </w:num>
  <w:num w:numId="8" w16cid:durableId="2010138649">
    <w:abstractNumId w:val="7"/>
  </w:num>
  <w:num w:numId="9" w16cid:durableId="1980575601">
    <w:abstractNumId w:val="0"/>
  </w:num>
  <w:num w:numId="10" w16cid:durableId="288358981">
    <w:abstractNumId w:val="12"/>
  </w:num>
  <w:num w:numId="11" w16cid:durableId="989946071">
    <w:abstractNumId w:val="21"/>
  </w:num>
  <w:num w:numId="12" w16cid:durableId="323628014">
    <w:abstractNumId w:val="23"/>
  </w:num>
  <w:num w:numId="13" w16cid:durableId="108280931">
    <w:abstractNumId w:val="18"/>
  </w:num>
  <w:num w:numId="14" w16cid:durableId="511535862">
    <w:abstractNumId w:val="10"/>
  </w:num>
  <w:num w:numId="15" w16cid:durableId="54814348">
    <w:abstractNumId w:val="14"/>
  </w:num>
  <w:num w:numId="16" w16cid:durableId="922687420">
    <w:abstractNumId w:val="9"/>
  </w:num>
  <w:num w:numId="17" w16cid:durableId="1663392032">
    <w:abstractNumId w:val="19"/>
  </w:num>
  <w:num w:numId="18" w16cid:durableId="335497235">
    <w:abstractNumId w:val="11"/>
  </w:num>
  <w:num w:numId="19" w16cid:durableId="568154056">
    <w:abstractNumId w:val="20"/>
  </w:num>
  <w:num w:numId="20" w16cid:durableId="1701930721">
    <w:abstractNumId w:val="1"/>
  </w:num>
  <w:num w:numId="21" w16cid:durableId="809177388">
    <w:abstractNumId w:val="16"/>
  </w:num>
  <w:num w:numId="22" w16cid:durableId="1479103435">
    <w:abstractNumId w:val="19"/>
  </w:num>
  <w:num w:numId="23" w16cid:durableId="1421759903">
    <w:abstractNumId w:val="17"/>
  </w:num>
  <w:num w:numId="24" w16cid:durableId="780339157">
    <w:abstractNumId w:val="6"/>
  </w:num>
  <w:num w:numId="25" w16cid:durableId="1527330342">
    <w:abstractNumId w:val="24"/>
  </w:num>
  <w:num w:numId="26" w16cid:durableId="1070154345">
    <w:abstractNumId w:val="27"/>
  </w:num>
  <w:num w:numId="27" w16cid:durableId="1533029812">
    <w:abstractNumId w:val="26"/>
  </w:num>
  <w:num w:numId="28" w16cid:durableId="2140105871">
    <w:abstractNumId w:val="2"/>
  </w:num>
  <w:num w:numId="29" w16cid:durableId="1310018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2F6B"/>
    <w:rsid w:val="00006293"/>
    <w:rsid w:val="0001284C"/>
    <w:rsid w:val="000138BF"/>
    <w:rsid w:val="00020832"/>
    <w:rsid w:val="00026E1E"/>
    <w:rsid w:val="00030701"/>
    <w:rsid w:val="000309CC"/>
    <w:rsid w:val="00030A83"/>
    <w:rsid w:val="0003405C"/>
    <w:rsid w:val="000552FD"/>
    <w:rsid w:val="00063D5C"/>
    <w:rsid w:val="00067A15"/>
    <w:rsid w:val="0009378B"/>
    <w:rsid w:val="000A7851"/>
    <w:rsid w:val="000A7F9D"/>
    <w:rsid w:val="000B14F3"/>
    <w:rsid w:val="000B3968"/>
    <w:rsid w:val="000D2F8C"/>
    <w:rsid w:val="000E156D"/>
    <w:rsid w:val="000E31F6"/>
    <w:rsid w:val="000E618B"/>
    <w:rsid w:val="000F1D59"/>
    <w:rsid w:val="00101610"/>
    <w:rsid w:val="00103D86"/>
    <w:rsid w:val="001056CF"/>
    <w:rsid w:val="00111A69"/>
    <w:rsid w:val="001157F1"/>
    <w:rsid w:val="0012330F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6F77"/>
    <w:rsid w:val="001A2BBD"/>
    <w:rsid w:val="001A36EE"/>
    <w:rsid w:val="001A5EA5"/>
    <w:rsid w:val="001B378C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4599"/>
    <w:rsid w:val="002270DB"/>
    <w:rsid w:val="00227AB4"/>
    <w:rsid w:val="002606B5"/>
    <w:rsid w:val="00282532"/>
    <w:rsid w:val="00284BE2"/>
    <w:rsid w:val="00286451"/>
    <w:rsid w:val="00290D90"/>
    <w:rsid w:val="00292C5A"/>
    <w:rsid w:val="00293614"/>
    <w:rsid w:val="00293A7D"/>
    <w:rsid w:val="00296E5B"/>
    <w:rsid w:val="002A3B24"/>
    <w:rsid w:val="002A3CD7"/>
    <w:rsid w:val="002A6E59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A0971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1EA6"/>
    <w:rsid w:val="004234D2"/>
    <w:rsid w:val="00423C61"/>
    <w:rsid w:val="00431120"/>
    <w:rsid w:val="00454B8C"/>
    <w:rsid w:val="00460B13"/>
    <w:rsid w:val="004714E6"/>
    <w:rsid w:val="00472790"/>
    <w:rsid w:val="00491C53"/>
    <w:rsid w:val="004A0060"/>
    <w:rsid w:val="004A2060"/>
    <w:rsid w:val="004B7D84"/>
    <w:rsid w:val="004C2839"/>
    <w:rsid w:val="004E053F"/>
    <w:rsid w:val="004E117C"/>
    <w:rsid w:val="004E1266"/>
    <w:rsid w:val="00500CB4"/>
    <w:rsid w:val="00501C9D"/>
    <w:rsid w:val="00502F6D"/>
    <w:rsid w:val="00503AF8"/>
    <w:rsid w:val="005051F5"/>
    <w:rsid w:val="00511AE6"/>
    <w:rsid w:val="00520A7E"/>
    <w:rsid w:val="00530602"/>
    <w:rsid w:val="00530F13"/>
    <w:rsid w:val="00533703"/>
    <w:rsid w:val="00540D13"/>
    <w:rsid w:val="00545399"/>
    <w:rsid w:val="005467E9"/>
    <w:rsid w:val="0054699D"/>
    <w:rsid w:val="005578DF"/>
    <w:rsid w:val="005A0136"/>
    <w:rsid w:val="005A111D"/>
    <w:rsid w:val="005B4B38"/>
    <w:rsid w:val="005C365A"/>
    <w:rsid w:val="005C3ADA"/>
    <w:rsid w:val="005C7FEC"/>
    <w:rsid w:val="005D7CFD"/>
    <w:rsid w:val="005E1AE0"/>
    <w:rsid w:val="005F25FE"/>
    <w:rsid w:val="005F301D"/>
    <w:rsid w:val="006006DB"/>
    <w:rsid w:val="0060484E"/>
    <w:rsid w:val="00604DE9"/>
    <w:rsid w:val="00607BDD"/>
    <w:rsid w:val="00612913"/>
    <w:rsid w:val="0061777F"/>
    <w:rsid w:val="006256EC"/>
    <w:rsid w:val="0064141E"/>
    <w:rsid w:val="006431C9"/>
    <w:rsid w:val="006436C6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6E774F"/>
    <w:rsid w:val="00703D03"/>
    <w:rsid w:val="00706293"/>
    <w:rsid w:val="00711197"/>
    <w:rsid w:val="00715BB2"/>
    <w:rsid w:val="007209C9"/>
    <w:rsid w:val="007218DE"/>
    <w:rsid w:val="00723CED"/>
    <w:rsid w:val="00740AA2"/>
    <w:rsid w:val="007431F0"/>
    <w:rsid w:val="0076359B"/>
    <w:rsid w:val="007653DC"/>
    <w:rsid w:val="00770783"/>
    <w:rsid w:val="00781BAA"/>
    <w:rsid w:val="00785716"/>
    <w:rsid w:val="00786033"/>
    <w:rsid w:val="007B29FC"/>
    <w:rsid w:val="007B5F33"/>
    <w:rsid w:val="007B742E"/>
    <w:rsid w:val="007C0670"/>
    <w:rsid w:val="007E03FD"/>
    <w:rsid w:val="007E1AA7"/>
    <w:rsid w:val="007E38C1"/>
    <w:rsid w:val="00811D17"/>
    <w:rsid w:val="00814482"/>
    <w:rsid w:val="00831610"/>
    <w:rsid w:val="008449C1"/>
    <w:rsid w:val="008473AB"/>
    <w:rsid w:val="00851FCD"/>
    <w:rsid w:val="00857F64"/>
    <w:rsid w:val="00865D31"/>
    <w:rsid w:val="0086787C"/>
    <w:rsid w:val="00875A05"/>
    <w:rsid w:val="00882F6A"/>
    <w:rsid w:val="00897586"/>
    <w:rsid w:val="008A5E52"/>
    <w:rsid w:val="008B2B01"/>
    <w:rsid w:val="008C6ED2"/>
    <w:rsid w:val="008D185B"/>
    <w:rsid w:val="008E097D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A5143"/>
    <w:rsid w:val="009C1411"/>
    <w:rsid w:val="009D29B9"/>
    <w:rsid w:val="009D2CE0"/>
    <w:rsid w:val="009E2063"/>
    <w:rsid w:val="009F1962"/>
    <w:rsid w:val="009F6381"/>
    <w:rsid w:val="00A01B04"/>
    <w:rsid w:val="00A027DD"/>
    <w:rsid w:val="00A044BD"/>
    <w:rsid w:val="00A0794D"/>
    <w:rsid w:val="00A12F5C"/>
    <w:rsid w:val="00A178C9"/>
    <w:rsid w:val="00A3293B"/>
    <w:rsid w:val="00A33AFC"/>
    <w:rsid w:val="00A37870"/>
    <w:rsid w:val="00A6066A"/>
    <w:rsid w:val="00A82200"/>
    <w:rsid w:val="00A858A0"/>
    <w:rsid w:val="00A867AA"/>
    <w:rsid w:val="00AA535D"/>
    <w:rsid w:val="00AB1E0E"/>
    <w:rsid w:val="00AB29B9"/>
    <w:rsid w:val="00AC0078"/>
    <w:rsid w:val="00AC2377"/>
    <w:rsid w:val="00AC634F"/>
    <w:rsid w:val="00AC6A04"/>
    <w:rsid w:val="00AC775F"/>
    <w:rsid w:val="00AE1909"/>
    <w:rsid w:val="00B11FFC"/>
    <w:rsid w:val="00B23A58"/>
    <w:rsid w:val="00B27D73"/>
    <w:rsid w:val="00B31ABF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70B1E"/>
    <w:rsid w:val="00B80F8D"/>
    <w:rsid w:val="00B846F2"/>
    <w:rsid w:val="00B859EA"/>
    <w:rsid w:val="00B87CBE"/>
    <w:rsid w:val="00B901E5"/>
    <w:rsid w:val="00B91E4B"/>
    <w:rsid w:val="00BB0D82"/>
    <w:rsid w:val="00BB2D2A"/>
    <w:rsid w:val="00BC3B87"/>
    <w:rsid w:val="00BD2CCC"/>
    <w:rsid w:val="00BD6DFF"/>
    <w:rsid w:val="00BD6F93"/>
    <w:rsid w:val="00BE74DE"/>
    <w:rsid w:val="00BF1CFC"/>
    <w:rsid w:val="00C02F6E"/>
    <w:rsid w:val="00C20F80"/>
    <w:rsid w:val="00C21CF9"/>
    <w:rsid w:val="00C3371E"/>
    <w:rsid w:val="00C37DAD"/>
    <w:rsid w:val="00C47A94"/>
    <w:rsid w:val="00C5077B"/>
    <w:rsid w:val="00C527BE"/>
    <w:rsid w:val="00C5414C"/>
    <w:rsid w:val="00C632D1"/>
    <w:rsid w:val="00C72F4B"/>
    <w:rsid w:val="00C739C7"/>
    <w:rsid w:val="00C845F5"/>
    <w:rsid w:val="00C92994"/>
    <w:rsid w:val="00C93610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86BAA"/>
    <w:rsid w:val="00D90B6E"/>
    <w:rsid w:val="00D92375"/>
    <w:rsid w:val="00DA39A5"/>
    <w:rsid w:val="00DA5312"/>
    <w:rsid w:val="00DB0ACC"/>
    <w:rsid w:val="00DB30B8"/>
    <w:rsid w:val="00DB5B1F"/>
    <w:rsid w:val="00DB5FEA"/>
    <w:rsid w:val="00DC192C"/>
    <w:rsid w:val="00DC1DD4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9C"/>
    <w:rsid w:val="00E603EE"/>
    <w:rsid w:val="00E66C5D"/>
    <w:rsid w:val="00E6703D"/>
    <w:rsid w:val="00E81F14"/>
    <w:rsid w:val="00EA7DED"/>
    <w:rsid w:val="00EB18FF"/>
    <w:rsid w:val="00EB2699"/>
    <w:rsid w:val="00EF4736"/>
    <w:rsid w:val="00EF51BA"/>
    <w:rsid w:val="00F04372"/>
    <w:rsid w:val="00F062A4"/>
    <w:rsid w:val="00F065CE"/>
    <w:rsid w:val="00F10768"/>
    <w:rsid w:val="00F319C5"/>
    <w:rsid w:val="00F36370"/>
    <w:rsid w:val="00F41459"/>
    <w:rsid w:val="00F47D49"/>
    <w:rsid w:val="00F57C42"/>
    <w:rsid w:val="00F665D5"/>
    <w:rsid w:val="00F66CA9"/>
    <w:rsid w:val="00F806A3"/>
    <w:rsid w:val="00F861A7"/>
    <w:rsid w:val="00F916BC"/>
    <w:rsid w:val="00F95D67"/>
    <w:rsid w:val="00F96585"/>
    <w:rsid w:val="00FB7D98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docId w15:val="{73DE6403-A6F3-4680-B4CA-8A1E9C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BF"/>
  </w:style>
  <w:style w:type="paragraph" w:styleId="Footer">
    <w:name w:val="footer"/>
    <w:basedOn w:val="Normal"/>
    <w:link w:val="FooterChar"/>
    <w:uiPriority w:val="99"/>
    <w:unhideWhenUsed/>
    <w:rsid w:val="00B31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BF"/>
  </w:style>
  <w:style w:type="paragraph" w:styleId="NormalWeb">
    <w:name w:val="Normal (Web)"/>
    <w:basedOn w:val="Normal"/>
    <w:uiPriority w:val="99"/>
    <w:semiHidden/>
    <w:unhideWhenUsed/>
    <w:rsid w:val="00D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ntgomery@columbuspolice.org" TargetMode="External"/><Relationship Id="rId13" Type="http://schemas.openxmlformats.org/officeDocument/2006/relationships/hyperlink" Target="https://urldefense.com/v3/__https:/lnks.gd/l/eyJhbGciOiJIUzI1NiJ9.eyJidWxsZXRpbl9saW5rX2lkIjoxMTEsInVyaSI6ImJwMjpjbGljayIsInVybCI6Imh0dHBzOi8vY29sdW1idXMubGVnaXN0YXIuY29tL0xlZ2lzbGF0aW9uRGV0YWlsLmFzcHg_R1VJRD1GREJCMTkzNS0xRDUxLTRBN0UtOTkxQS0yN0JFNkYwRUMzMUQmSUQ9NjE4ODg2MCZPcHRpb25zPUlEJTdDVGV4dCU3QyZTZWFyY2g9MTI1NyZ1dG1fbWVkaXVtPWVtYWlsJnV0bV9zb3VyY2U9Z292ZGVsaXZlcnkiLCJidWxsZXRpbl9pZCI6IjIwMjMwNDI4Ljc1OTY3MTYxIn0.-qC_YiUFLy6EyGCr5B3_El8TF_zAfHx_AWi_GoGTeAE/s/2158676134/br/168260673856-l__;!!J-4R7rTSYA!dQ6WtsjjmFDFRDS-zdGHYm3WAhyj2NMQ6VT6ST0WUKSyKekI9HZvPJxLq1up3FEuZzbQYgb7UEslbnq2P65k-IoxxR6ZKBmhd5HJqmLu9wZ0JePv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ldefense.com/v3/__https:/lnks.gd/l/eyJhbGciOiJIUzI1NiJ9.eyJidWxsZXRpbl9saW5rX2lkIjoxMDksInVyaSI6ImJwMjpjbGljayIsInVybCI6Imh0dHBzOi8vY29sdW1idXMubGVnaXN0YXIuY29tL0xlZ2lzbGF0aW9uRGV0YWlsLmFzcHg_R1VJRD0zRjVCNjBFMy02N0U5LTRBNjktODQxOC02NDc2NERDMDk1N0ImSUQ9NjE4ODg2NiZPcHRpb25zPUlEJTdDVGV4dCU3QyZTZWFyY2g9MDA4MlgmdXRtX21lZGl1bT1lbWFpbCZ1dG1fc291cmNlPWdvdmRlbGl2ZXJ5IiwiYnVsbGV0aW5faWQiOiIyMDIzMDQyOC43NTk2NzE2MSJ9.zxltru9kHKg_1MpocAttLBTbmv4-urDLRQVI2Flnlig/s/2158676134/br/168260673856-l__;!!J-4R7rTSYA!dQ6WtsjjmFDFRDS-zdGHYm3WAhyj2NMQ6VT6ST0WUKSyKekI9HZvPJxLq1up3FEuZzbQYgb7UEslbnq2P65k-IoxxR6ZKBmhd5HJqmLu9wpT-f0D$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lnks.gd/l/eyJhbGciOiJIUzI1NiJ9.eyJidWxsZXRpbl9saW5rX2lkIjoxMDUsInVyaSI6ImJwMjpjbGljayIsInVybCI6Imh0dHBzOi8vY29sdW1idXMubGVnaXN0YXIuY29tL0xlZ2lzbGF0aW9uRGV0YWlsLmFzcHg_R1VJRD0zOEREMzkzMy05MEFDLTQ2RTgtQTI3NS05NzI3N0E1MzI0ODImSUQ9NjE3ODE5NyZPcHRpb25zPUlEJTdDVGV4dCU3QyZTZWFyY2g9MTAxNiZ1dG1fbWVkaXVtPWVtYWlsJnV0bV9zb3VyY2U9Z292ZGVsaXZlcnkiLCJidWxsZXRpbl9pZCI6IjIwMjMwNDI4Ljc1OTY3MTYxIn0.f27NYWUYUM_NcQxBK5Y-0XRClpLga901MCgr3LoOiuY/s/2158676134/br/168260673856-l__;!!J-4R7rTSYA!dQ6WtsjjmFDFRDS-zdGHYm3WAhyj2NMQ6VT6ST0WUKSyKekI9HZvPJxLq1up3FEuZzbQYgb7UEslbnq2P65k-IoxxR6ZKBmhd5HJqmLu99paVg4_$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deeds@columb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gioffre@columbus.com" TargetMode="External"/><Relationship Id="rId14" Type="http://schemas.openxmlformats.org/officeDocument/2006/relationships/hyperlink" Target="https://zone-in-columbus.hub.arcg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cp:lastPrinted>2023-04-01T00:42:00Z</cp:lastPrinted>
  <dcterms:created xsi:type="dcterms:W3CDTF">2023-05-20T03:38:00Z</dcterms:created>
  <dcterms:modified xsi:type="dcterms:W3CDTF">2023-05-20T03:38:00Z</dcterms:modified>
</cp:coreProperties>
</file>