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B5CD" w14:textId="77777777" w:rsidR="005D0B03" w:rsidRDefault="005D0B03" w:rsidP="005D0B03">
      <w:r>
        <w:rPr>
          <w:noProof/>
        </w:rPr>
        <w:drawing>
          <wp:inline distT="0" distB="0" distL="0" distR="0" wp14:anchorId="716E3024" wp14:editId="2B39C9F8">
            <wp:extent cx="3589020" cy="988897"/>
            <wp:effectExtent l="0" t="0" r="0" b="1905"/>
            <wp:docPr id="1" name="Picture 1"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1924" cy="1025516"/>
                    </a:xfrm>
                    <a:prstGeom prst="rect">
                      <a:avLst/>
                    </a:prstGeom>
                  </pic:spPr>
                </pic:pic>
              </a:graphicData>
            </a:graphic>
          </wp:inline>
        </w:drawing>
      </w:r>
    </w:p>
    <w:p w14:paraId="55572D19" w14:textId="77777777" w:rsidR="005D0B03" w:rsidRDefault="005D0B03" w:rsidP="005D0B03"/>
    <w:p w14:paraId="0C69F7B2" w14:textId="246ECDB1" w:rsidR="005D0B03" w:rsidRPr="00EA7DED" w:rsidRDefault="008961FF" w:rsidP="005D0B03">
      <w:pPr>
        <w:jc w:val="center"/>
        <w:rPr>
          <w:b/>
          <w:bCs/>
        </w:rPr>
      </w:pPr>
      <w:r>
        <w:rPr>
          <w:b/>
          <w:bCs/>
        </w:rPr>
        <w:t>Minutes</w:t>
      </w:r>
    </w:p>
    <w:p w14:paraId="58501272" w14:textId="20BADC6B" w:rsidR="005D0B03" w:rsidRDefault="005D0B03" w:rsidP="005D0B03">
      <w:pPr>
        <w:jc w:val="center"/>
        <w:rPr>
          <w:b/>
          <w:bCs/>
        </w:rPr>
      </w:pPr>
      <w:r>
        <w:rPr>
          <w:b/>
          <w:bCs/>
        </w:rPr>
        <w:t xml:space="preserve">Wednesday, </w:t>
      </w:r>
      <w:r w:rsidR="002F2BF6">
        <w:rPr>
          <w:b/>
          <w:bCs/>
        </w:rPr>
        <w:t>January</w:t>
      </w:r>
      <w:r>
        <w:rPr>
          <w:b/>
          <w:bCs/>
        </w:rPr>
        <w:t xml:space="preserve"> </w:t>
      </w:r>
      <w:r w:rsidR="007A671D">
        <w:rPr>
          <w:b/>
          <w:bCs/>
        </w:rPr>
        <w:t>3</w:t>
      </w:r>
      <w:r>
        <w:rPr>
          <w:b/>
          <w:bCs/>
        </w:rPr>
        <w:t>,</w:t>
      </w:r>
      <w:r w:rsidRPr="00EA7DED">
        <w:rPr>
          <w:b/>
          <w:bCs/>
        </w:rPr>
        <w:t xml:space="preserve"> 20</w:t>
      </w:r>
      <w:r>
        <w:rPr>
          <w:b/>
          <w:bCs/>
        </w:rPr>
        <w:t>2</w:t>
      </w:r>
      <w:r w:rsidR="007A671D">
        <w:rPr>
          <w:b/>
          <w:bCs/>
        </w:rPr>
        <w:t>4</w:t>
      </w:r>
      <w:r>
        <w:rPr>
          <w:b/>
          <w:bCs/>
        </w:rPr>
        <w:t xml:space="preserve"> – 7:00 PM</w:t>
      </w:r>
    </w:p>
    <w:p w14:paraId="12E094C1" w14:textId="73D9DB16" w:rsidR="005D0B03" w:rsidRPr="003F4B12" w:rsidRDefault="005D0B03" w:rsidP="005D0B03">
      <w:pPr>
        <w:jc w:val="center"/>
        <w:rPr>
          <w:b/>
          <w:bCs/>
        </w:rPr>
      </w:pPr>
      <w:r>
        <w:rPr>
          <w:b/>
          <w:bCs/>
        </w:rPr>
        <w:t>Zoom</w:t>
      </w:r>
      <w:r w:rsidR="00CE275F">
        <w:rPr>
          <w:b/>
          <w:bCs/>
        </w:rPr>
        <w:t xml:space="preserve"> Only</w:t>
      </w:r>
    </w:p>
    <w:p w14:paraId="4CB774D2" w14:textId="77777777" w:rsidR="005D0B03" w:rsidRDefault="005D0B03" w:rsidP="005D0B03">
      <w:pPr>
        <w:jc w:val="center"/>
        <w:rPr>
          <w:b/>
          <w:bCs/>
        </w:rPr>
      </w:pPr>
    </w:p>
    <w:p w14:paraId="5ABFB498" w14:textId="4CD77261" w:rsidR="00DE72C0" w:rsidRDefault="005D0B03" w:rsidP="005D0B03">
      <w:r w:rsidRPr="00EA7DED">
        <w:t xml:space="preserve">Call to </w:t>
      </w:r>
      <w:r>
        <w:t>O</w:t>
      </w:r>
      <w:r w:rsidRPr="00EA7DED">
        <w:t>rde</w:t>
      </w:r>
      <w:r w:rsidR="00DE72C0">
        <w:t>r</w:t>
      </w:r>
      <w:r w:rsidR="006F404D">
        <w:t xml:space="preserve">:  </w:t>
      </w:r>
      <w:r w:rsidR="00FF4545">
        <w:t>7:05</w:t>
      </w:r>
      <w:r w:rsidR="00CE275F">
        <w:t xml:space="preserve"> pm</w:t>
      </w:r>
    </w:p>
    <w:p w14:paraId="35098BC9" w14:textId="07800DD4" w:rsidR="005D0B03" w:rsidRDefault="005D0B03" w:rsidP="005D0B03">
      <w:r>
        <w:t>Pledge</w:t>
      </w:r>
    </w:p>
    <w:p w14:paraId="6D9D699A" w14:textId="77777777" w:rsidR="00EA4807" w:rsidRDefault="00EA4807" w:rsidP="005D0B03"/>
    <w:p w14:paraId="450E0CE3" w14:textId="77777777" w:rsidR="00FF4545" w:rsidRDefault="00FF4545" w:rsidP="00FF4545">
      <w:pPr>
        <w:spacing w:line="240" w:lineRule="auto"/>
      </w:pPr>
      <w:r w:rsidRPr="00401C1F">
        <w:rPr>
          <w:b/>
          <w:bCs/>
        </w:rPr>
        <w:t>Community Mic</w:t>
      </w:r>
      <w:r>
        <w:rPr>
          <w:b/>
          <w:bCs/>
        </w:rPr>
        <w:t xml:space="preserve"> </w:t>
      </w:r>
      <w:r>
        <w:t>– This meeting item allows community members to tell us what is on their minds and bring forward ideas for community enhancement.  Cheryl is keeping track of what is being shared and what is being done to address any concerns/issues.</w:t>
      </w:r>
    </w:p>
    <w:p w14:paraId="376F549E" w14:textId="77777777" w:rsidR="00FF4545" w:rsidRPr="00EA7DED" w:rsidRDefault="00FF4545" w:rsidP="005D0B03"/>
    <w:p w14:paraId="420C0A5B" w14:textId="77777777" w:rsidR="00DE72C0" w:rsidRPr="00EA7DED" w:rsidRDefault="00DE72C0" w:rsidP="00DE72C0">
      <w:r w:rsidRPr="00EA7DED">
        <w:t>Approval of Minutes</w:t>
      </w:r>
    </w:p>
    <w:p w14:paraId="62F60E1D" w14:textId="22BC1319" w:rsidR="00DE72C0" w:rsidRDefault="00DE72C0" w:rsidP="00DE72C0">
      <w:pPr>
        <w:ind w:left="360"/>
      </w:pPr>
      <w:r>
        <w:t xml:space="preserve">Motion to approve the </w:t>
      </w:r>
      <w:r w:rsidR="00004F9E">
        <w:t>December</w:t>
      </w:r>
      <w:r>
        <w:t xml:space="preserve"> meeting minutes made by</w:t>
      </w:r>
      <w:r w:rsidR="00004F9E">
        <w:t xml:space="preserve"> </w:t>
      </w:r>
      <w:r w:rsidR="00FF4545">
        <w:t>Monica</w:t>
      </w:r>
      <w:r>
        <w:t>, seconded by</w:t>
      </w:r>
      <w:r w:rsidR="00004F9E">
        <w:t xml:space="preserve"> </w:t>
      </w:r>
      <w:r w:rsidR="00FF4545">
        <w:t>Roy</w:t>
      </w:r>
      <w:r>
        <w:t>, and approved unanimously.</w:t>
      </w:r>
      <w:r>
        <w:tab/>
      </w:r>
    </w:p>
    <w:p w14:paraId="14884C33" w14:textId="77777777" w:rsidR="00DE72C0" w:rsidRDefault="00DE72C0" w:rsidP="00DE72C0">
      <w:r w:rsidRPr="00EA7DED">
        <w:t>Treasurer’s Report</w:t>
      </w:r>
      <w:r>
        <w:t xml:space="preserve"> presented by Steve  </w:t>
      </w:r>
    </w:p>
    <w:p w14:paraId="4BDFF5F3" w14:textId="761DF408" w:rsidR="00DE72C0" w:rsidRDefault="00DE72C0" w:rsidP="00DE72C0">
      <w:pPr>
        <w:ind w:left="360"/>
      </w:pPr>
      <w:r>
        <w:t>Motion to accept Report made by</w:t>
      </w:r>
      <w:r w:rsidR="00004F9E">
        <w:t xml:space="preserve"> </w:t>
      </w:r>
      <w:r w:rsidR="00FF4545">
        <w:t>Monica</w:t>
      </w:r>
      <w:r>
        <w:t>, seconded by</w:t>
      </w:r>
      <w:r w:rsidR="00004F9E">
        <w:t xml:space="preserve"> </w:t>
      </w:r>
      <w:r w:rsidR="00FF4545">
        <w:t>Roy</w:t>
      </w:r>
      <w:r>
        <w:t>, and approved unanimously.</w:t>
      </w:r>
    </w:p>
    <w:p w14:paraId="69EB58AC" w14:textId="77777777" w:rsidR="00DE72C0" w:rsidRDefault="00DE72C0" w:rsidP="00DE72C0"/>
    <w:p w14:paraId="6273DAB7" w14:textId="580735B5" w:rsidR="00175854" w:rsidRDefault="005D0B03" w:rsidP="005D0B03">
      <w:r w:rsidRPr="00004F9E">
        <w:rPr>
          <w:b/>
          <w:bCs/>
        </w:rPr>
        <w:t>Membership</w:t>
      </w:r>
      <w:r>
        <w:t xml:space="preserve">: </w:t>
      </w:r>
      <w:r w:rsidR="004561EA">
        <w:t>2024 memberships</w:t>
      </w:r>
    </w:p>
    <w:tbl>
      <w:tblPr>
        <w:tblStyle w:val="TableGrid"/>
        <w:tblW w:w="0" w:type="auto"/>
        <w:tblLook w:val="04A0" w:firstRow="1" w:lastRow="0" w:firstColumn="1" w:lastColumn="0" w:noHBand="0" w:noVBand="1"/>
      </w:tblPr>
      <w:tblGrid>
        <w:gridCol w:w="3596"/>
        <w:gridCol w:w="3597"/>
        <w:gridCol w:w="3597"/>
      </w:tblGrid>
      <w:tr w:rsidR="00245E38" w14:paraId="67AB7D63" w14:textId="77777777" w:rsidTr="00245E38">
        <w:tc>
          <w:tcPr>
            <w:tcW w:w="3596" w:type="dxa"/>
          </w:tcPr>
          <w:p w14:paraId="2023A9E4" w14:textId="77777777" w:rsidR="00245E38" w:rsidRDefault="00245E38" w:rsidP="00245E38">
            <w:r>
              <w:t>Karen</w:t>
            </w:r>
            <w:r>
              <w:tab/>
              <w:t>Dimmick</w:t>
            </w:r>
          </w:p>
          <w:p w14:paraId="133946D4" w14:textId="77777777" w:rsidR="00245E38" w:rsidRDefault="00245E38" w:rsidP="00245E38">
            <w:r>
              <w:t>Sherry</w:t>
            </w:r>
            <w:r>
              <w:tab/>
              <w:t>Girves</w:t>
            </w:r>
          </w:p>
          <w:p w14:paraId="175EF2EF" w14:textId="223668A1" w:rsidR="00245E38" w:rsidRDefault="00245E38" w:rsidP="00245E38">
            <w:r>
              <w:t>Michell</w:t>
            </w:r>
            <w:r w:rsidR="0026773C">
              <w:t>e Gi</w:t>
            </w:r>
            <w:r>
              <w:t>rves</w:t>
            </w:r>
          </w:p>
          <w:p w14:paraId="10F6F077" w14:textId="0F303B39" w:rsidR="00245E38" w:rsidRDefault="00245E38" w:rsidP="00245E38">
            <w:r>
              <w:t>Marilyn</w:t>
            </w:r>
            <w:r w:rsidR="0026773C">
              <w:t xml:space="preserve"> </w:t>
            </w:r>
            <w:r>
              <w:t>Goodman</w:t>
            </w:r>
          </w:p>
        </w:tc>
        <w:tc>
          <w:tcPr>
            <w:tcW w:w="3597" w:type="dxa"/>
          </w:tcPr>
          <w:p w14:paraId="239745AE" w14:textId="77777777" w:rsidR="003B5410" w:rsidRDefault="003B5410" w:rsidP="003B5410">
            <w:r>
              <w:t>Cheryl</w:t>
            </w:r>
            <w:r>
              <w:tab/>
              <w:t>Grossman</w:t>
            </w:r>
          </w:p>
          <w:p w14:paraId="7D58F7FB" w14:textId="77777777" w:rsidR="003B5410" w:rsidRDefault="003B5410" w:rsidP="003B5410">
            <w:r>
              <w:t>Kyle</w:t>
            </w:r>
            <w:r>
              <w:tab/>
              <w:t>Hartman</w:t>
            </w:r>
          </w:p>
          <w:p w14:paraId="592E405F" w14:textId="77777777" w:rsidR="003B5410" w:rsidRDefault="003B5410" w:rsidP="003B5410">
            <w:r>
              <w:t>Todd</w:t>
            </w:r>
            <w:r>
              <w:tab/>
              <w:t>Hunkins</w:t>
            </w:r>
          </w:p>
          <w:p w14:paraId="6C73B3AF" w14:textId="5F991F57" w:rsidR="00245E38" w:rsidRDefault="003B5410" w:rsidP="003B5410">
            <w:r>
              <w:t>Barbara Limbert</w:t>
            </w:r>
          </w:p>
        </w:tc>
        <w:tc>
          <w:tcPr>
            <w:tcW w:w="3597" w:type="dxa"/>
          </w:tcPr>
          <w:p w14:paraId="03A11AAA" w14:textId="705DAD50" w:rsidR="00180F39" w:rsidRDefault="00180F39" w:rsidP="00180F39">
            <w:r>
              <w:t>Catherine Logsdon</w:t>
            </w:r>
          </w:p>
          <w:p w14:paraId="56889E1C" w14:textId="1B9D5BDF" w:rsidR="00180F39" w:rsidRDefault="00180F39" w:rsidP="00180F39">
            <w:r>
              <w:t>Sandra Taylor</w:t>
            </w:r>
          </w:p>
          <w:p w14:paraId="2DC13218" w14:textId="52267468" w:rsidR="00245E38" w:rsidRDefault="00180F39" w:rsidP="00180F39">
            <w:r>
              <w:t>Paula</w:t>
            </w:r>
            <w:r>
              <w:tab/>
              <w:t>Thimmes</w:t>
            </w:r>
          </w:p>
        </w:tc>
      </w:tr>
    </w:tbl>
    <w:p w14:paraId="7D315428" w14:textId="77777777" w:rsidR="0086328B" w:rsidRDefault="0086328B" w:rsidP="005D0B03"/>
    <w:p w14:paraId="5247D53E" w14:textId="77777777" w:rsidR="005D0B03" w:rsidRDefault="005D0B03" w:rsidP="005D0B03">
      <w:pPr>
        <w:rPr>
          <w:b/>
          <w:bCs/>
        </w:rPr>
      </w:pPr>
      <w:r>
        <w:rPr>
          <w:b/>
          <w:bCs/>
        </w:rPr>
        <w:t>City Reports</w:t>
      </w:r>
    </w:p>
    <w:p w14:paraId="75383886" w14:textId="1BFB98C9" w:rsidR="008E74CF" w:rsidRDefault="005D0B03" w:rsidP="005D0B03">
      <w:r w:rsidRPr="007B29FC">
        <w:t>Police Department Liaison</w:t>
      </w:r>
      <w:r>
        <w:rPr>
          <w:b/>
          <w:bCs/>
        </w:rPr>
        <w:t xml:space="preserve">: </w:t>
      </w:r>
      <w:r>
        <w:t>Officer Timothy Montgomery (</w:t>
      </w:r>
      <w:hyperlink r:id="rId6" w:tgtFrame="_blank" w:history="1">
        <w:r>
          <w:rPr>
            <w:rStyle w:val="Hyperlink"/>
          </w:rPr>
          <w:t>TMontgomery@columbuspolice.org</w:t>
        </w:r>
      </w:hyperlink>
      <w:r>
        <w:t>, 614-645-1417)</w:t>
      </w:r>
      <w:r w:rsidR="00FF4545">
        <w:t xml:space="preserve"> – Not present</w:t>
      </w:r>
    </w:p>
    <w:p w14:paraId="2E4892A6" w14:textId="77777777" w:rsidR="008E74CF" w:rsidRDefault="008E74CF" w:rsidP="005D0B03"/>
    <w:p w14:paraId="4A9BEEF2" w14:textId="19EED12C" w:rsidR="008E74CF" w:rsidRDefault="005D0B03" w:rsidP="005D0B03">
      <w:pPr>
        <w:rPr>
          <w:rStyle w:val="gi"/>
        </w:rPr>
      </w:pPr>
      <w:r w:rsidRPr="007B29FC">
        <w:t>Fire Department</w:t>
      </w:r>
      <w:r>
        <w:t xml:space="preserve">: </w:t>
      </w:r>
      <w:r w:rsidR="003A032E">
        <w:t xml:space="preserve">Captain </w:t>
      </w:r>
      <w:r w:rsidR="00921DF3" w:rsidRPr="00921DF3">
        <w:t>Bryan Coffman</w:t>
      </w:r>
      <w:r>
        <w:rPr>
          <w:rStyle w:val="gi"/>
        </w:rPr>
        <w:t>, (</w:t>
      </w:r>
      <w:hyperlink r:id="rId7" w:history="1">
        <w:r w:rsidR="00894F82">
          <w:rPr>
            <w:rStyle w:val="Hyperlink"/>
          </w:rPr>
          <w:t>B</w:t>
        </w:r>
        <w:r w:rsidR="00AD102E" w:rsidRPr="003A032E">
          <w:rPr>
            <w:color w:val="0563C1" w:themeColor="hyperlink"/>
            <w:u w:val="single"/>
          </w:rPr>
          <w:t>JCoffman@columbus.gov</w:t>
        </w:r>
      </w:hyperlink>
      <w:r>
        <w:rPr>
          <w:rStyle w:val="gi"/>
        </w:rPr>
        <w:t>), or Lt. Michael Fetch (</w:t>
      </w:r>
      <w:hyperlink r:id="rId8" w:history="1">
        <w:r w:rsidR="008E74CF" w:rsidRPr="00F840B5">
          <w:rPr>
            <w:rStyle w:val="Hyperlink"/>
          </w:rPr>
          <w:t>FetchM@columbus.gov</w:t>
        </w:r>
      </w:hyperlink>
      <w:r w:rsidR="00EE54F3">
        <w:rPr>
          <w:rStyle w:val="gi"/>
        </w:rPr>
        <w:t>)</w:t>
      </w:r>
      <w:r w:rsidR="00FF4545">
        <w:rPr>
          <w:rStyle w:val="gi"/>
        </w:rPr>
        <w:t xml:space="preserve"> – Not present</w:t>
      </w:r>
    </w:p>
    <w:p w14:paraId="0DA68B71" w14:textId="77777777" w:rsidR="008E74CF" w:rsidRDefault="008E74CF" w:rsidP="005D0B03"/>
    <w:p w14:paraId="6168AD0D" w14:textId="7C7E7FEC" w:rsidR="005D0B03" w:rsidRDefault="005D0B03" w:rsidP="005D0B03">
      <w:r w:rsidRPr="007B29FC">
        <w:t>Neighborhood Liaison</w:t>
      </w:r>
      <w:r>
        <w:t>: Rebecca Deeds (</w:t>
      </w:r>
      <w:hyperlink r:id="rId9" w:history="1">
        <w:r w:rsidRPr="00C96515">
          <w:rPr>
            <w:rStyle w:val="Hyperlink"/>
          </w:rPr>
          <w:t>redeeds@columbus.gov</w:t>
        </w:r>
      </w:hyperlink>
      <w:r>
        <w:t xml:space="preserve">) </w:t>
      </w:r>
    </w:p>
    <w:p w14:paraId="693A423C" w14:textId="5B1923C6" w:rsidR="00FF4545" w:rsidRDefault="00FF4545" w:rsidP="00FF4545">
      <w:pPr>
        <w:pStyle w:val="ListParagraph"/>
        <w:numPr>
          <w:ilvl w:val="0"/>
          <w:numId w:val="12"/>
        </w:numPr>
      </w:pPr>
      <w:r>
        <w:t xml:space="preserve">Rebecca </w:t>
      </w:r>
      <w:r w:rsidR="00B35816">
        <w:t>has</w:t>
      </w:r>
      <w:r>
        <w:t xml:space="preserve"> provided the answers to the questions asked at last month’s meeting.</w:t>
      </w:r>
    </w:p>
    <w:p w14:paraId="1A94F414" w14:textId="3F843512" w:rsidR="008E74CF" w:rsidRDefault="00FF4545" w:rsidP="00D440A0">
      <w:pPr>
        <w:pStyle w:val="ListParagraph"/>
        <w:numPr>
          <w:ilvl w:val="0"/>
          <w:numId w:val="12"/>
        </w:numPr>
      </w:pPr>
      <w:r>
        <w:t>The Department of Neighborhoods event for Martin Luther King Day include</w:t>
      </w:r>
      <w:r w:rsidR="00CE275F">
        <w:t>s</w:t>
      </w:r>
      <w:r>
        <w:t xml:space="preserve"> a brief march to the Lincoln Theater where there will be a program at 4:00 pm.</w:t>
      </w:r>
      <w:r w:rsidR="00CE275F">
        <w:t xml:space="preserve">  </w:t>
      </w:r>
      <w:r w:rsidR="007E63D6">
        <w:t xml:space="preserve">For more information, go to </w:t>
      </w:r>
      <w:hyperlink r:id="rId10" w:history="1">
        <w:r w:rsidR="007E63D6" w:rsidRPr="001F4870">
          <w:rPr>
            <w:rStyle w:val="Hyperlink"/>
          </w:rPr>
          <w:t>www.Columbus.gov/MLK2024</w:t>
        </w:r>
      </w:hyperlink>
      <w:r w:rsidR="00A43E04">
        <w:rPr>
          <w:rStyle w:val="Hyperlink"/>
          <w:u w:val="none"/>
        </w:rPr>
        <w:t>.</w:t>
      </w:r>
      <w:r w:rsidR="007214DA">
        <w:rPr>
          <w:rStyle w:val="Hyperlink"/>
          <w:u w:val="none"/>
        </w:rPr>
        <w:tab/>
      </w:r>
    </w:p>
    <w:p w14:paraId="2A94D2F7" w14:textId="3E8891BC" w:rsidR="00B35816" w:rsidRDefault="00B35816" w:rsidP="00D440A0">
      <w:pPr>
        <w:pStyle w:val="ListParagraph"/>
        <w:numPr>
          <w:ilvl w:val="0"/>
          <w:numId w:val="12"/>
        </w:numPr>
      </w:pPr>
      <w:r>
        <w:t>Information on the new City Council can be found at:</w:t>
      </w:r>
      <w:r w:rsidR="00B61D6E">
        <w:t xml:space="preserve"> </w:t>
      </w:r>
      <w:hyperlink r:id="rId11" w:history="1">
        <w:r w:rsidR="00B61D6E" w:rsidRPr="001F4870">
          <w:rPr>
            <w:rStyle w:val="Hyperlink"/>
          </w:rPr>
          <w:t>https://new.columbus.gov/Government/City-Council/News-Releases-Information/City-Council-Ushers-in-New-Year-with-a-New-Era</w:t>
        </w:r>
      </w:hyperlink>
    </w:p>
    <w:p w14:paraId="3519E9F9" w14:textId="4908FE0A" w:rsidR="00B35816" w:rsidRDefault="00B35816" w:rsidP="0071533A">
      <w:pPr>
        <w:pStyle w:val="ListParagraph"/>
        <w:numPr>
          <w:ilvl w:val="0"/>
          <w:numId w:val="12"/>
        </w:numPr>
      </w:pPr>
      <w:r>
        <w:t>For</w:t>
      </w:r>
      <w:r w:rsidRPr="00B35816">
        <w:t xml:space="preserve"> Code Enforcement concern</w:t>
      </w:r>
      <w:r>
        <w:t>s</w:t>
      </w:r>
      <w:r w:rsidRPr="00B35816">
        <w:t>, file a 311 Service Reques</w:t>
      </w:r>
      <w:r>
        <w:t xml:space="preserve">t at </w:t>
      </w:r>
      <w:hyperlink r:id="rId12" w:history="1">
        <w:r w:rsidR="00B61D6E" w:rsidRPr="001F4870">
          <w:rPr>
            <w:rStyle w:val="Hyperlink"/>
          </w:rPr>
          <w:t>www.Columbus.gov/311</w:t>
        </w:r>
      </w:hyperlink>
      <w:r w:rsidRPr="00B35816">
        <w:t xml:space="preserve">, or email </w:t>
      </w:r>
      <w:hyperlink r:id="rId13" w:history="1">
        <w:r w:rsidRPr="001F4870">
          <w:rPr>
            <w:rStyle w:val="Hyperlink"/>
          </w:rPr>
          <w:t>311@columbus.gov</w:t>
        </w:r>
      </w:hyperlink>
      <w:r w:rsidRPr="00B35816">
        <w:t>.</w:t>
      </w:r>
      <w:r>
        <w:t xml:space="preserve">  </w:t>
      </w:r>
      <w:r w:rsidRPr="00B35816">
        <w:t xml:space="preserve">If </w:t>
      </w:r>
      <w:r>
        <w:t>there is no</w:t>
      </w:r>
      <w:r w:rsidRPr="00B35816">
        <w:t xml:space="preserve"> resolutio</w:t>
      </w:r>
      <w:r>
        <w:t>n</w:t>
      </w:r>
      <w:r w:rsidRPr="00B35816">
        <w:t xml:space="preserve">, </w:t>
      </w:r>
      <w:r>
        <w:t xml:space="preserve">contact Rebecca or Zone Attorney </w:t>
      </w:r>
      <w:r w:rsidRPr="00B35816">
        <w:t xml:space="preserve">Christopher </w:t>
      </w:r>
      <w:r>
        <w:t>Clark</w:t>
      </w:r>
      <w:r w:rsidR="006733BE">
        <w:t xml:space="preserve"> (</w:t>
      </w:r>
      <w:hyperlink r:id="rId14" w:history="1">
        <w:r w:rsidR="006733BE" w:rsidRPr="008F2A83">
          <w:rPr>
            <w:rStyle w:val="Hyperlink"/>
          </w:rPr>
          <w:t>ccclark@columbus.gov</w:t>
        </w:r>
      </w:hyperlink>
      <w:r w:rsidR="006733BE">
        <w:t>, 614-645-5670).</w:t>
      </w:r>
    </w:p>
    <w:p w14:paraId="28F2F697" w14:textId="77777777" w:rsidR="008E74CF" w:rsidRDefault="008E74CF" w:rsidP="005D0B03"/>
    <w:p w14:paraId="432C1311" w14:textId="2798761E" w:rsidR="00FF4545" w:rsidRDefault="00FF4545" w:rsidP="00FF4545">
      <w:r>
        <w:lastRenderedPageBreak/>
        <w:t xml:space="preserve">Columbus City Attorney’s Office </w:t>
      </w:r>
      <w:r w:rsidR="006F404D">
        <w:t xml:space="preserve">Zone </w:t>
      </w:r>
      <w:r>
        <w:t xml:space="preserve">Attorney </w:t>
      </w:r>
      <w:r w:rsidRPr="00CB5183">
        <w:t>Christopher Clark</w:t>
      </w:r>
      <w:r>
        <w:t xml:space="preserve"> (</w:t>
      </w:r>
      <w:r w:rsidRPr="00CB5183">
        <w:tab/>
      </w:r>
      <w:hyperlink r:id="rId15" w:history="1">
        <w:r w:rsidRPr="00283198">
          <w:rPr>
            <w:rStyle w:val="Hyperlink"/>
          </w:rPr>
          <w:t>ccclark@columbus.gov</w:t>
        </w:r>
      </w:hyperlink>
      <w:r>
        <w:t xml:space="preserve">, </w:t>
      </w:r>
      <w:r w:rsidRPr="00CB5183">
        <w:t>614-645-5670</w:t>
      </w:r>
      <w:r>
        <w:t>)</w:t>
      </w:r>
    </w:p>
    <w:p w14:paraId="50733771" w14:textId="3485EFC7" w:rsidR="00FF4545" w:rsidRDefault="000E3AE7" w:rsidP="00FF4545">
      <w:pPr>
        <w:pStyle w:val="ListParagraph"/>
        <w:numPr>
          <w:ilvl w:val="0"/>
          <w:numId w:val="13"/>
        </w:numPr>
      </w:pPr>
      <w:r>
        <w:t>He covers Zone 4 which includes the NWCA area.</w:t>
      </w:r>
    </w:p>
    <w:p w14:paraId="7EA4BD37" w14:textId="77777777" w:rsidR="00B35816" w:rsidRDefault="00B35816" w:rsidP="00B35816">
      <w:pPr>
        <w:ind w:left="360"/>
      </w:pPr>
    </w:p>
    <w:p w14:paraId="60F4F1D2" w14:textId="0CE456E9" w:rsidR="00004F9E" w:rsidRDefault="005D0B03" w:rsidP="005D0B03">
      <w:r w:rsidRPr="007B29FC">
        <w:t>Columbus City Council Liaison:</w:t>
      </w:r>
      <w:r>
        <w:t xml:space="preserve"> Harrison Poku-Yeboah (</w:t>
      </w:r>
      <w:bookmarkStart w:id="0" w:name="_Hlk94434244"/>
      <w:r>
        <w:fldChar w:fldCharType="begin"/>
      </w:r>
      <w:r>
        <w:instrText xml:space="preserve"> HYPERLINK "mailto:HAPoku-Yeboah@columbus.gov" </w:instrText>
      </w:r>
      <w:r>
        <w:fldChar w:fldCharType="separate"/>
      </w:r>
      <w:r w:rsidRPr="00F503A2">
        <w:rPr>
          <w:rStyle w:val="Hyperlink"/>
        </w:rPr>
        <w:t>HAPoku-Yeboah@columbus.gov</w:t>
      </w:r>
      <w:r>
        <w:rPr>
          <w:rStyle w:val="Hyperlink"/>
        </w:rPr>
        <w:fldChar w:fldCharType="end"/>
      </w:r>
      <w:bookmarkEnd w:id="0"/>
      <w:r>
        <w:t>)</w:t>
      </w:r>
      <w:r w:rsidR="00FF4545">
        <w:t xml:space="preserve"> – Not present</w:t>
      </w:r>
    </w:p>
    <w:p w14:paraId="3E5309B5" w14:textId="77777777" w:rsidR="00B35816" w:rsidRDefault="00B35816" w:rsidP="00521807">
      <w:pPr>
        <w:spacing w:line="240" w:lineRule="auto"/>
        <w:rPr>
          <w:b/>
          <w:bCs/>
        </w:rPr>
      </w:pPr>
    </w:p>
    <w:p w14:paraId="34943D6F" w14:textId="77777777" w:rsidR="00752519" w:rsidRDefault="005D0B03" w:rsidP="006F404D">
      <w:pPr>
        <w:spacing w:line="240" w:lineRule="auto"/>
      </w:pPr>
      <w:r>
        <w:rPr>
          <w:b/>
          <w:bCs/>
        </w:rPr>
        <w:t>Guest Speaker:</w:t>
      </w:r>
      <w:r w:rsidR="005837CB">
        <w:rPr>
          <w:b/>
          <w:bCs/>
        </w:rPr>
        <w:t xml:space="preserve"> </w:t>
      </w:r>
      <w:r w:rsidR="00380735" w:rsidRPr="00CE275F">
        <w:rPr>
          <w:b/>
          <w:bCs/>
        </w:rPr>
        <w:t>Teresa Gibson</w:t>
      </w:r>
      <w:r w:rsidR="006F404D">
        <w:t xml:space="preserve">, </w:t>
      </w:r>
      <w:r w:rsidR="00366B6D" w:rsidRPr="00366B6D">
        <w:t>Community Refugee &amp; Immigration Services (CRIS)</w:t>
      </w:r>
      <w:r w:rsidR="00365826">
        <w:t xml:space="preserve"> </w:t>
      </w:r>
    </w:p>
    <w:p w14:paraId="1777232A" w14:textId="315CFFA0" w:rsidR="006F404D" w:rsidRDefault="00752519" w:rsidP="006F404D">
      <w:pPr>
        <w:spacing w:line="240" w:lineRule="auto"/>
      </w:pPr>
      <w:r>
        <w:t xml:space="preserve">As </w:t>
      </w:r>
      <w:r w:rsidR="006F404D" w:rsidRPr="006F404D">
        <w:t>Engagement Team | Welcome Coordinator</w:t>
      </w:r>
      <w:r>
        <w:t xml:space="preserve">, she </w:t>
      </w:r>
      <w:r w:rsidRPr="00752519">
        <w:t xml:space="preserve">mobilizes Welcome Teams of 6-12 people who are willing to </w:t>
      </w:r>
      <w:r>
        <w:t>work with</w:t>
      </w:r>
      <w:r w:rsidRPr="00752519">
        <w:t xml:space="preserve"> newly-arrived refugees for their first six months as new Americans</w:t>
      </w:r>
      <w:r>
        <w:t>.</w:t>
      </w:r>
    </w:p>
    <w:p w14:paraId="183D49A6" w14:textId="77777777" w:rsidR="00752519" w:rsidRPr="006F404D" w:rsidRDefault="00752519" w:rsidP="006F404D">
      <w:pPr>
        <w:spacing w:line="240" w:lineRule="auto"/>
      </w:pPr>
    </w:p>
    <w:p w14:paraId="45550195" w14:textId="5C5F3377" w:rsidR="00365826" w:rsidRPr="00366B6D" w:rsidRDefault="006F404D" w:rsidP="00752519">
      <w:pPr>
        <w:spacing w:line="240" w:lineRule="auto"/>
      </w:pPr>
      <w:r>
        <w:t xml:space="preserve">CRIS </w:t>
      </w:r>
      <w:r w:rsidR="00365826">
        <w:t>recently moved to Northwest Columbus</w:t>
      </w:r>
      <w:r w:rsidR="00FA6050">
        <w:t xml:space="preserve">.  Its </w:t>
      </w:r>
      <w:r w:rsidR="00265195">
        <w:t>mission is t</w:t>
      </w:r>
      <w:r w:rsidR="00265195" w:rsidRPr="00265195">
        <w:t>o help refugees and immigrants reach safety and stability, sustain self-sufficiency, and achieve successful integration into the Central Ohio community.</w:t>
      </w:r>
      <w:r w:rsidR="00265195">
        <w:t xml:space="preserve">  It </w:t>
      </w:r>
      <w:r w:rsidR="00265195" w:rsidRPr="00265195">
        <w:t>offers a wide array of programs and services</w:t>
      </w:r>
      <w:r w:rsidR="00365826">
        <w:t xml:space="preserve"> </w:t>
      </w:r>
      <w:r w:rsidR="00265195" w:rsidRPr="00265195">
        <w:t>including</w:t>
      </w:r>
      <w:r w:rsidR="00FA6050">
        <w:t>,</w:t>
      </w:r>
      <w:r w:rsidR="00265195" w:rsidRPr="00265195">
        <w:t xml:space="preserve"> but not limited to</w:t>
      </w:r>
      <w:r w:rsidR="00265195">
        <w:t>,</w:t>
      </w:r>
      <w:r w:rsidR="00265195" w:rsidRPr="00265195">
        <w:t xml:space="preserve"> English classes, employment training and placement, health and wellness groups, youth mentorship, family support, advocacy for victims of crime, and legal services.</w:t>
      </w:r>
      <w:r w:rsidR="00365826">
        <w:t xml:space="preserve">  </w:t>
      </w:r>
      <w:r w:rsidR="00FA6050">
        <w:t xml:space="preserve">They help approximately 750 refugees each year.  </w:t>
      </w:r>
      <w:r w:rsidR="00752519">
        <w:t>P</w:t>
      </w:r>
      <w:r w:rsidR="00FA6050">
        <w:t xml:space="preserve">lease contact </w:t>
      </w:r>
      <w:r w:rsidR="00752519">
        <w:t xml:space="preserve">Volunteer Coordinator Flannery Rokeby-Jackson at </w:t>
      </w:r>
      <w:hyperlink r:id="rId16" w:history="1">
        <w:r w:rsidR="00752519" w:rsidRPr="00D11623">
          <w:rPr>
            <w:rStyle w:val="Hyperlink"/>
          </w:rPr>
          <w:t>frokebyjackson@cris-ohio.org</w:t>
        </w:r>
      </w:hyperlink>
      <w:r w:rsidR="00752519">
        <w:t xml:space="preserve"> </w:t>
      </w:r>
      <w:r w:rsidR="00FA6050">
        <w:t>if you would like to volunteer.</w:t>
      </w:r>
    </w:p>
    <w:p w14:paraId="4D38ED69" w14:textId="01D056E9" w:rsidR="00401C1F" w:rsidRPr="00366B6D" w:rsidRDefault="00401C1F" w:rsidP="00401C1F">
      <w:pPr>
        <w:spacing w:line="240" w:lineRule="auto"/>
      </w:pPr>
    </w:p>
    <w:p w14:paraId="02F6611D" w14:textId="60DEB49D" w:rsidR="005D0B03" w:rsidRDefault="005D0B03" w:rsidP="005D0B03">
      <w:pPr>
        <w:rPr>
          <w:b/>
          <w:bCs/>
        </w:rPr>
      </w:pPr>
      <w:r w:rsidRPr="002C4094">
        <w:rPr>
          <w:b/>
          <w:bCs/>
        </w:rPr>
        <w:t xml:space="preserve">Committee Reports </w:t>
      </w:r>
    </w:p>
    <w:p w14:paraId="1ADB4DF4" w14:textId="77777777" w:rsidR="008E74CF" w:rsidRDefault="008E74CF" w:rsidP="005D0B03">
      <w:pPr>
        <w:rPr>
          <w:b/>
          <w:bCs/>
        </w:rPr>
      </w:pPr>
    </w:p>
    <w:p w14:paraId="58150A27" w14:textId="77777777" w:rsidR="008E74CF" w:rsidRDefault="008E74CF" w:rsidP="008E74CF">
      <w:r w:rsidRPr="002B0B66">
        <w:rPr>
          <w:b/>
          <w:bCs/>
        </w:rPr>
        <w:t>Zoning Committee</w:t>
      </w:r>
      <w:r>
        <w:t xml:space="preserve"> (Chair Monica Tuttle)</w:t>
      </w:r>
    </w:p>
    <w:p w14:paraId="30CE9187" w14:textId="44AB82F9" w:rsidR="005F7B07" w:rsidRDefault="005D0B03" w:rsidP="008E74CF">
      <w:r>
        <w:t>Zoning/Variances</w:t>
      </w:r>
      <w:r w:rsidR="005537BF">
        <w:t xml:space="preserve"> </w:t>
      </w:r>
    </w:p>
    <w:p w14:paraId="4AF71C86" w14:textId="7933F4DE" w:rsidR="000E3AE7" w:rsidRDefault="000E3AE7" w:rsidP="000E3AE7">
      <w:pPr>
        <w:pStyle w:val="ListParagraph"/>
        <w:numPr>
          <w:ilvl w:val="0"/>
          <w:numId w:val="14"/>
        </w:numPr>
      </w:pPr>
      <w:r>
        <w:t xml:space="preserve">There will be three Graphics Variance </w:t>
      </w:r>
      <w:r w:rsidR="00B627CC">
        <w:t>A</w:t>
      </w:r>
      <w:r>
        <w:t>pplications in February.</w:t>
      </w:r>
    </w:p>
    <w:p w14:paraId="7C05627A" w14:textId="4338E77F" w:rsidR="000E3AE7" w:rsidRDefault="000E3AE7" w:rsidP="00EA4807">
      <w:pPr>
        <w:pStyle w:val="ListParagraph"/>
        <w:numPr>
          <w:ilvl w:val="1"/>
          <w:numId w:val="14"/>
        </w:numPr>
        <w:ind w:left="1170"/>
      </w:pPr>
      <w:r>
        <w:t xml:space="preserve">Monica asked </w:t>
      </w:r>
      <w:r w:rsidR="00B61D6E">
        <w:t xml:space="preserve">members to email </w:t>
      </w:r>
      <w:hyperlink r:id="rId17" w:history="1">
        <w:r w:rsidR="00B61D6E" w:rsidRPr="001F4870">
          <w:rPr>
            <w:rStyle w:val="Hyperlink"/>
          </w:rPr>
          <w:t>NWCAZoning@gmail.com</w:t>
        </w:r>
      </w:hyperlink>
      <w:r w:rsidR="00B61D6E">
        <w:t xml:space="preserve"> with </w:t>
      </w:r>
      <w:r>
        <w:t>comments</w:t>
      </w:r>
      <w:r w:rsidR="00B627CC">
        <w:t>/concerns regarding</w:t>
      </w:r>
      <w:r>
        <w:t xml:space="preserve"> </w:t>
      </w:r>
      <w:r w:rsidR="00B61D6E">
        <w:t>the signs/</w:t>
      </w:r>
      <w:r>
        <w:t>graphics at Noble Academy Columbus,</w:t>
      </w:r>
      <w:r w:rsidR="00A43E04">
        <w:t xml:space="preserve"> </w:t>
      </w:r>
      <w:r>
        <w:t>1329 Bethel Road on the south side between Bethel and Godown.</w:t>
      </w:r>
    </w:p>
    <w:p w14:paraId="2BA42E6D" w14:textId="699E2964" w:rsidR="000E3AE7" w:rsidRDefault="000E3AE7" w:rsidP="00EA4807">
      <w:pPr>
        <w:pStyle w:val="ListParagraph"/>
        <w:numPr>
          <w:ilvl w:val="1"/>
          <w:numId w:val="14"/>
        </w:numPr>
        <w:ind w:left="1170"/>
      </w:pPr>
      <w:r>
        <w:t xml:space="preserve">The other two </w:t>
      </w:r>
      <w:r w:rsidR="00B627CC">
        <w:t xml:space="preserve">February </w:t>
      </w:r>
      <w:r>
        <w:t xml:space="preserve">Variance </w:t>
      </w:r>
      <w:r w:rsidR="00B627CC">
        <w:t>A</w:t>
      </w:r>
      <w:r>
        <w:t>pplications are for two new stores in strip malls.</w:t>
      </w:r>
    </w:p>
    <w:p w14:paraId="599A636B" w14:textId="6EA8D133" w:rsidR="00F72026" w:rsidRDefault="0073600E" w:rsidP="008E74CF">
      <w:pPr>
        <w:rPr>
          <w:rFonts w:eastAsia="Times New Roman" w:cs="Arial"/>
          <w:szCs w:val="24"/>
        </w:rPr>
      </w:pPr>
      <w:r w:rsidRPr="008E74CF">
        <w:rPr>
          <w:rFonts w:cs="Arial"/>
        </w:rPr>
        <w:t>U</w:t>
      </w:r>
      <w:r w:rsidR="00F72026" w:rsidRPr="008E74CF">
        <w:rPr>
          <w:rFonts w:eastAsia="Times New Roman" w:cs="Arial"/>
          <w:szCs w:val="24"/>
        </w:rPr>
        <w:t xml:space="preserve">pdates on </w:t>
      </w:r>
      <w:r w:rsidR="008E74CF">
        <w:rPr>
          <w:rFonts w:eastAsia="Times New Roman" w:cs="Arial"/>
          <w:szCs w:val="24"/>
        </w:rPr>
        <w:t>Z</w:t>
      </w:r>
      <w:r w:rsidR="00F72026" w:rsidRPr="008E74CF">
        <w:rPr>
          <w:rFonts w:eastAsia="Times New Roman" w:cs="Arial"/>
          <w:szCs w:val="24"/>
        </w:rPr>
        <w:t xml:space="preserve">oning </w:t>
      </w:r>
      <w:r w:rsidR="00CE275F">
        <w:rPr>
          <w:rFonts w:eastAsia="Times New Roman" w:cs="Arial"/>
          <w:szCs w:val="24"/>
        </w:rPr>
        <w:t>Applications</w:t>
      </w:r>
    </w:p>
    <w:p w14:paraId="1CF2BC29" w14:textId="3F70D060" w:rsidR="00004F9E" w:rsidRPr="004E2CC2" w:rsidRDefault="00004F9E" w:rsidP="00DB03BC">
      <w:pPr>
        <w:pStyle w:val="ListParagraph"/>
        <w:numPr>
          <w:ilvl w:val="0"/>
          <w:numId w:val="11"/>
        </w:numPr>
        <w:rPr>
          <w:rFonts w:eastAsia="Times New Roman" w:cs="Arial"/>
          <w:szCs w:val="24"/>
        </w:rPr>
      </w:pPr>
      <w:r w:rsidRPr="004E2CC2">
        <w:rPr>
          <w:b/>
          <w:bCs/>
        </w:rPr>
        <w:t xml:space="preserve">5925 Sawmill Rd </w:t>
      </w:r>
      <w:r>
        <w:t xml:space="preserve">(Z23-021) </w:t>
      </w:r>
      <w:r w:rsidR="004E2CC2">
        <w:t xml:space="preserve">is not yet on </w:t>
      </w:r>
      <w:r>
        <w:t>Columbus City Council</w:t>
      </w:r>
      <w:r w:rsidR="004E2CC2">
        <w:t>’s agenda, as the applicant does not yet have a business that wants to locate on th</w:t>
      </w:r>
      <w:r w:rsidR="00A43E04">
        <w:t>e</w:t>
      </w:r>
      <w:r w:rsidR="004E2CC2">
        <w:t xml:space="preserve"> site,</w:t>
      </w:r>
    </w:p>
    <w:p w14:paraId="5B080360" w14:textId="77777777" w:rsidR="00004F9E" w:rsidRPr="00004F9E" w:rsidRDefault="00004F9E" w:rsidP="008E74CF">
      <w:pPr>
        <w:rPr>
          <w:rFonts w:cs="Arial"/>
          <w:b/>
          <w:bCs/>
        </w:rPr>
      </w:pPr>
    </w:p>
    <w:p w14:paraId="624C6CF5" w14:textId="51EDECB8" w:rsidR="007214DA" w:rsidRPr="007214DA" w:rsidRDefault="003F31F6" w:rsidP="007214DA">
      <w:pPr>
        <w:rPr>
          <w:rFonts w:eastAsia="Times New Roman" w:cs="Arial"/>
          <w:color w:val="FF0000"/>
          <w:szCs w:val="24"/>
        </w:rPr>
      </w:pPr>
      <w:r w:rsidRPr="00004F9E">
        <w:rPr>
          <w:rFonts w:eastAsia="Times New Roman" w:cs="Arial"/>
          <w:b/>
          <w:bCs/>
          <w:szCs w:val="24"/>
        </w:rPr>
        <w:t>Code Enforcement, Streets, and Safety</w:t>
      </w:r>
      <w:r w:rsidR="00004F9E">
        <w:rPr>
          <w:rFonts w:eastAsia="Times New Roman" w:cs="Arial"/>
          <w:b/>
          <w:bCs/>
          <w:szCs w:val="24"/>
        </w:rPr>
        <w:t xml:space="preserve"> Committee </w:t>
      </w:r>
      <w:r w:rsidR="00004F9E" w:rsidRPr="002B0B66">
        <w:rPr>
          <w:rFonts w:eastAsia="Times New Roman" w:cs="Arial"/>
          <w:szCs w:val="24"/>
        </w:rPr>
        <w:t>(Chair Kyle Marcum)</w:t>
      </w:r>
      <w:r w:rsidR="007214DA" w:rsidRPr="007214DA">
        <w:rPr>
          <w:rFonts w:eastAsia="Times New Roman" w:cs="Arial"/>
          <w:color w:val="FF0000"/>
          <w:szCs w:val="24"/>
        </w:rPr>
        <w:t xml:space="preserve"> </w:t>
      </w:r>
      <w:bookmarkStart w:id="1" w:name="_Hlk156740142"/>
    </w:p>
    <w:bookmarkEnd w:id="1"/>
    <w:p w14:paraId="63ED02E2" w14:textId="67D0429B" w:rsidR="00B627CC" w:rsidRDefault="001563ED" w:rsidP="00B627CC">
      <w:pPr>
        <w:pStyle w:val="ListParagraph"/>
        <w:numPr>
          <w:ilvl w:val="0"/>
          <w:numId w:val="11"/>
        </w:numPr>
        <w:rPr>
          <w:rFonts w:eastAsia="Times New Roman" w:cs="Arial"/>
          <w:szCs w:val="24"/>
        </w:rPr>
      </w:pPr>
      <w:r>
        <w:rPr>
          <w:rFonts w:eastAsia="Times New Roman" w:cs="Arial"/>
          <w:szCs w:val="24"/>
        </w:rPr>
        <w:t>We</w:t>
      </w:r>
      <w:r w:rsidR="00B627CC">
        <w:rPr>
          <w:rFonts w:eastAsia="Times New Roman" w:cs="Arial"/>
          <w:szCs w:val="24"/>
        </w:rPr>
        <w:t xml:space="preserve"> </w:t>
      </w:r>
      <w:r w:rsidR="006F404D">
        <w:rPr>
          <w:rFonts w:eastAsia="Times New Roman" w:cs="Arial"/>
          <w:szCs w:val="24"/>
        </w:rPr>
        <w:t xml:space="preserve">recommend having </w:t>
      </w:r>
      <w:r w:rsidR="00B627CC">
        <w:rPr>
          <w:rFonts w:eastAsia="Times New Roman" w:cs="Arial"/>
          <w:szCs w:val="24"/>
        </w:rPr>
        <w:t xml:space="preserve">a </w:t>
      </w:r>
      <w:r w:rsidR="00A43E04">
        <w:rPr>
          <w:rFonts w:eastAsia="Times New Roman" w:cs="Arial"/>
          <w:szCs w:val="24"/>
        </w:rPr>
        <w:t xml:space="preserve">311 </w:t>
      </w:r>
      <w:r w:rsidR="00B627CC">
        <w:rPr>
          <w:rFonts w:eastAsia="Times New Roman" w:cs="Arial"/>
          <w:szCs w:val="24"/>
        </w:rPr>
        <w:t xml:space="preserve">presentation </w:t>
      </w:r>
      <w:r w:rsidR="00EA4807">
        <w:rPr>
          <w:rFonts w:eastAsia="Times New Roman" w:cs="Arial"/>
          <w:szCs w:val="24"/>
        </w:rPr>
        <w:t>that includes</w:t>
      </w:r>
      <w:r w:rsidR="00B627CC">
        <w:rPr>
          <w:rFonts w:eastAsia="Times New Roman" w:cs="Arial"/>
          <w:szCs w:val="24"/>
        </w:rPr>
        <w:t xml:space="preserve"> details of the steps necessary to make a report</w:t>
      </w:r>
      <w:r w:rsidR="00A43E04">
        <w:rPr>
          <w:rFonts w:eastAsia="Times New Roman" w:cs="Arial"/>
          <w:szCs w:val="24"/>
        </w:rPr>
        <w:t xml:space="preserve">, and how </w:t>
      </w:r>
      <w:r w:rsidR="00A43E04" w:rsidRPr="001563ED">
        <w:rPr>
          <w:rFonts w:eastAsia="Times New Roman" w:cs="Arial"/>
          <w:szCs w:val="24"/>
        </w:rPr>
        <w:t xml:space="preserve">311 </w:t>
      </w:r>
      <w:r w:rsidR="00A43E04">
        <w:rPr>
          <w:rFonts w:eastAsia="Times New Roman" w:cs="Arial"/>
          <w:szCs w:val="24"/>
        </w:rPr>
        <w:t>can be</w:t>
      </w:r>
      <w:r w:rsidR="00A43E04" w:rsidRPr="001563ED">
        <w:rPr>
          <w:rFonts w:eastAsia="Times New Roman" w:cs="Arial"/>
          <w:szCs w:val="24"/>
        </w:rPr>
        <w:t xml:space="preserve"> an effective resource for neighborhood change.</w:t>
      </w:r>
    </w:p>
    <w:p w14:paraId="59372CF6" w14:textId="2E366BC2" w:rsidR="00B627CC" w:rsidRPr="00B627CC" w:rsidRDefault="001563ED" w:rsidP="00B627CC">
      <w:pPr>
        <w:pStyle w:val="ListParagraph"/>
        <w:numPr>
          <w:ilvl w:val="0"/>
          <w:numId w:val="11"/>
        </w:numPr>
        <w:rPr>
          <w:rFonts w:eastAsia="Times New Roman" w:cs="Arial"/>
          <w:szCs w:val="24"/>
        </w:rPr>
      </w:pPr>
      <w:r w:rsidRPr="001563ED">
        <w:rPr>
          <w:rFonts w:eastAsia="Times New Roman" w:cs="Arial"/>
          <w:szCs w:val="24"/>
        </w:rPr>
        <w:t xml:space="preserve">We </w:t>
      </w:r>
      <w:r w:rsidR="006F404D">
        <w:rPr>
          <w:rFonts w:eastAsia="Times New Roman" w:cs="Arial"/>
          <w:szCs w:val="24"/>
        </w:rPr>
        <w:t>will</w:t>
      </w:r>
      <w:r w:rsidRPr="001563ED">
        <w:rPr>
          <w:rFonts w:eastAsia="Times New Roman" w:cs="Arial"/>
          <w:szCs w:val="24"/>
        </w:rPr>
        <w:t xml:space="preserve"> continue educating members on the LinkUS project</w:t>
      </w:r>
      <w:r>
        <w:rPr>
          <w:rFonts w:eastAsia="Times New Roman" w:cs="Arial"/>
          <w:szCs w:val="24"/>
        </w:rPr>
        <w:t xml:space="preserve">.  </w:t>
      </w:r>
      <w:r w:rsidR="00B627CC" w:rsidRPr="00B627CC">
        <w:rPr>
          <w:rFonts w:eastAsia="Times New Roman" w:cs="Arial"/>
          <w:szCs w:val="24"/>
        </w:rPr>
        <w:t>If anyone has thoughts, question</w:t>
      </w:r>
      <w:r w:rsidR="00B627CC">
        <w:rPr>
          <w:rFonts w:eastAsia="Times New Roman" w:cs="Arial"/>
          <w:szCs w:val="24"/>
        </w:rPr>
        <w:t>s,</w:t>
      </w:r>
      <w:r w:rsidR="00B627CC" w:rsidRPr="00B627CC">
        <w:rPr>
          <w:rFonts w:eastAsia="Times New Roman" w:cs="Arial"/>
          <w:szCs w:val="24"/>
        </w:rPr>
        <w:t xml:space="preserve"> or concerns, email </w:t>
      </w:r>
      <w:hyperlink r:id="rId18" w:history="1">
        <w:r w:rsidR="00B627CC" w:rsidRPr="00B627CC">
          <w:rPr>
            <w:rStyle w:val="Hyperlink"/>
            <w:rFonts w:eastAsia="Times New Roman" w:cs="Arial"/>
            <w:szCs w:val="24"/>
          </w:rPr>
          <w:t>northwestcivic@gmail.com</w:t>
        </w:r>
      </w:hyperlink>
      <w:r w:rsidR="006F404D">
        <w:rPr>
          <w:rFonts w:eastAsia="Times New Roman" w:cs="Arial"/>
          <w:szCs w:val="24"/>
        </w:rPr>
        <w:t xml:space="preserve">, </w:t>
      </w:r>
      <w:r w:rsidR="00B627CC" w:rsidRPr="00B627CC">
        <w:rPr>
          <w:rFonts w:eastAsia="Times New Roman" w:cs="Arial"/>
          <w:szCs w:val="24"/>
        </w:rPr>
        <w:t xml:space="preserve">or Kyle at </w:t>
      </w:r>
      <w:hyperlink r:id="rId19" w:history="1">
        <w:r w:rsidR="00B627CC" w:rsidRPr="00B627CC">
          <w:rPr>
            <w:rStyle w:val="Hyperlink"/>
            <w:rFonts w:eastAsia="Times New Roman" w:cs="Arial"/>
            <w:szCs w:val="24"/>
          </w:rPr>
          <w:t>kwmarcum156@gmail.com</w:t>
        </w:r>
      </w:hyperlink>
      <w:r w:rsidR="00B627CC" w:rsidRPr="00B627CC">
        <w:rPr>
          <w:rFonts w:eastAsia="Times New Roman" w:cs="Arial"/>
          <w:szCs w:val="24"/>
        </w:rPr>
        <w:t>.</w:t>
      </w:r>
    </w:p>
    <w:p w14:paraId="3207074A" w14:textId="6E3F24E6" w:rsidR="004E2CC2" w:rsidRDefault="00A23875" w:rsidP="004E2CC2">
      <w:pPr>
        <w:pStyle w:val="ListParagraph"/>
        <w:numPr>
          <w:ilvl w:val="0"/>
          <w:numId w:val="11"/>
        </w:numPr>
        <w:rPr>
          <w:rFonts w:eastAsia="Times New Roman" w:cs="Arial"/>
          <w:szCs w:val="24"/>
        </w:rPr>
      </w:pPr>
      <w:r>
        <w:rPr>
          <w:rFonts w:eastAsia="Times New Roman" w:cs="Arial"/>
          <w:szCs w:val="24"/>
        </w:rPr>
        <w:t>The</w:t>
      </w:r>
      <w:r w:rsidR="004E2CC2">
        <w:rPr>
          <w:rFonts w:eastAsia="Times New Roman" w:cs="Arial"/>
          <w:szCs w:val="24"/>
        </w:rPr>
        <w:t xml:space="preserve"> committee </w:t>
      </w:r>
      <w:r w:rsidR="00B61D6E">
        <w:rPr>
          <w:rFonts w:eastAsia="Times New Roman" w:cs="Arial"/>
          <w:szCs w:val="24"/>
        </w:rPr>
        <w:t>recommends that</w:t>
      </w:r>
      <w:r w:rsidR="004E2CC2">
        <w:rPr>
          <w:rFonts w:eastAsia="Times New Roman" w:cs="Arial"/>
          <w:szCs w:val="24"/>
        </w:rPr>
        <w:t xml:space="preserve"> LinkU</w:t>
      </w:r>
      <w:r>
        <w:rPr>
          <w:rFonts w:eastAsia="Times New Roman" w:cs="Arial"/>
          <w:szCs w:val="24"/>
        </w:rPr>
        <w:t>S</w:t>
      </w:r>
      <w:r w:rsidR="004E2CC2">
        <w:rPr>
          <w:rFonts w:eastAsia="Times New Roman" w:cs="Arial"/>
          <w:szCs w:val="24"/>
        </w:rPr>
        <w:t xml:space="preserve">, MORPC, and COTA make a joint </w:t>
      </w:r>
      <w:r w:rsidR="006F404D">
        <w:rPr>
          <w:rFonts w:eastAsia="Times New Roman" w:cs="Arial"/>
          <w:szCs w:val="24"/>
        </w:rPr>
        <w:t xml:space="preserve">presentation </w:t>
      </w:r>
      <w:r w:rsidR="004E2CC2">
        <w:rPr>
          <w:rFonts w:eastAsia="Times New Roman" w:cs="Arial"/>
          <w:szCs w:val="24"/>
        </w:rPr>
        <w:t xml:space="preserve">to increase members’ understanding of </w:t>
      </w:r>
      <w:r>
        <w:rPr>
          <w:rFonts w:eastAsia="Times New Roman" w:cs="Arial"/>
          <w:szCs w:val="24"/>
        </w:rPr>
        <w:t>what they are doing</w:t>
      </w:r>
      <w:r w:rsidR="006F404D">
        <w:rPr>
          <w:rFonts w:eastAsia="Times New Roman" w:cs="Arial"/>
          <w:szCs w:val="24"/>
        </w:rPr>
        <w:t>,</w:t>
      </w:r>
      <w:r w:rsidR="004E2CC2">
        <w:rPr>
          <w:rFonts w:eastAsia="Times New Roman" w:cs="Arial"/>
          <w:szCs w:val="24"/>
        </w:rPr>
        <w:t xml:space="preserve"> and when to expect </w:t>
      </w:r>
      <w:r>
        <w:rPr>
          <w:rFonts w:eastAsia="Times New Roman" w:cs="Arial"/>
          <w:szCs w:val="24"/>
        </w:rPr>
        <w:t>implementation to begin.</w:t>
      </w:r>
      <w:r w:rsidR="001563ED">
        <w:rPr>
          <w:rFonts w:eastAsia="Times New Roman" w:cs="Arial"/>
          <w:szCs w:val="24"/>
        </w:rPr>
        <w:t xml:space="preserve">  </w:t>
      </w:r>
      <w:r w:rsidR="006F404D">
        <w:rPr>
          <w:rFonts w:eastAsia="Times New Roman" w:cs="Arial"/>
          <w:szCs w:val="24"/>
        </w:rPr>
        <w:t>Kyle</w:t>
      </w:r>
      <w:r w:rsidR="00EA4807">
        <w:rPr>
          <w:rFonts w:eastAsia="Times New Roman" w:cs="Arial"/>
          <w:szCs w:val="24"/>
        </w:rPr>
        <w:t xml:space="preserve"> </w:t>
      </w:r>
      <w:r w:rsidR="006F404D">
        <w:rPr>
          <w:rFonts w:eastAsia="Times New Roman" w:cs="Arial"/>
          <w:szCs w:val="24"/>
        </w:rPr>
        <w:t>wants</w:t>
      </w:r>
      <w:r w:rsidR="001563ED" w:rsidRPr="001563ED">
        <w:rPr>
          <w:rFonts w:eastAsia="Times New Roman" w:cs="Arial"/>
          <w:szCs w:val="24"/>
        </w:rPr>
        <w:t xml:space="preserve"> to talk with </w:t>
      </w:r>
      <w:r w:rsidR="001563ED">
        <w:rPr>
          <w:rFonts w:eastAsia="Times New Roman" w:cs="Arial"/>
          <w:szCs w:val="24"/>
        </w:rPr>
        <w:t>the</w:t>
      </w:r>
      <w:r w:rsidR="001563ED" w:rsidRPr="001563ED">
        <w:rPr>
          <w:rFonts w:eastAsia="Times New Roman" w:cs="Arial"/>
          <w:szCs w:val="24"/>
        </w:rPr>
        <w:t xml:space="preserve"> speakers beforehand </w:t>
      </w:r>
      <w:r w:rsidR="001563ED">
        <w:rPr>
          <w:rFonts w:eastAsia="Times New Roman" w:cs="Arial"/>
          <w:szCs w:val="24"/>
        </w:rPr>
        <w:t>to help them</w:t>
      </w:r>
      <w:r w:rsidR="001563ED" w:rsidRPr="001563ED">
        <w:rPr>
          <w:rFonts w:eastAsia="Times New Roman" w:cs="Arial"/>
          <w:szCs w:val="24"/>
        </w:rPr>
        <w:t xml:space="preserve"> tailor their presentations to the concerns and questions our members</w:t>
      </w:r>
      <w:r w:rsidR="00EA4807">
        <w:rPr>
          <w:rFonts w:eastAsia="Times New Roman" w:cs="Arial"/>
          <w:szCs w:val="24"/>
        </w:rPr>
        <w:t xml:space="preserve"> have</w:t>
      </w:r>
      <w:r w:rsidR="001563ED" w:rsidRPr="001563ED">
        <w:rPr>
          <w:rFonts w:eastAsia="Times New Roman" w:cs="Arial"/>
          <w:szCs w:val="24"/>
        </w:rPr>
        <w:t>, as opposed to a standard slide</w:t>
      </w:r>
      <w:r w:rsidR="001563ED">
        <w:rPr>
          <w:rFonts w:eastAsia="Times New Roman" w:cs="Arial"/>
          <w:szCs w:val="24"/>
        </w:rPr>
        <w:t xml:space="preserve"> </w:t>
      </w:r>
      <w:r w:rsidR="001563ED" w:rsidRPr="001563ED">
        <w:rPr>
          <w:rFonts w:eastAsia="Times New Roman" w:cs="Arial"/>
          <w:szCs w:val="24"/>
        </w:rPr>
        <w:t xml:space="preserve">deck or presentation that may not address what </w:t>
      </w:r>
      <w:r w:rsidR="00EA4807">
        <w:rPr>
          <w:rFonts w:eastAsia="Times New Roman" w:cs="Arial"/>
          <w:szCs w:val="24"/>
        </w:rPr>
        <w:t>our</w:t>
      </w:r>
      <w:r w:rsidR="001563ED" w:rsidRPr="001563ED">
        <w:rPr>
          <w:rFonts w:eastAsia="Times New Roman" w:cs="Arial"/>
          <w:szCs w:val="24"/>
        </w:rPr>
        <w:t xml:space="preserve"> members want to know.</w:t>
      </w:r>
    </w:p>
    <w:p w14:paraId="22F5DA96" w14:textId="4A1C4ADE" w:rsidR="00246D13" w:rsidRPr="00246D13" w:rsidRDefault="001563ED" w:rsidP="00A71899">
      <w:pPr>
        <w:pStyle w:val="ListParagraph"/>
        <w:numPr>
          <w:ilvl w:val="0"/>
          <w:numId w:val="11"/>
        </w:numPr>
        <w:rPr>
          <w:rFonts w:eastAsia="Times New Roman" w:cs="Arial"/>
          <w:szCs w:val="24"/>
        </w:rPr>
      </w:pPr>
      <w:r>
        <w:rPr>
          <w:rFonts w:eastAsia="Times New Roman" w:cs="Arial"/>
          <w:szCs w:val="24"/>
        </w:rPr>
        <w:t>We</w:t>
      </w:r>
      <w:r w:rsidR="00246D13" w:rsidRPr="00246D13">
        <w:rPr>
          <w:rFonts w:eastAsia="Times New Roman" w:cs="Arial"/>
          <w:szCs w:val="24"/>
        </w:rPr>
        <w:t xml:space="preserve"> </w:t>
      </w:r>
      <w:r w:rsidR="00B61D6E">
        <w:rPr>
          <w:rFonts w:eastAsia="Times New Roman" w:cs="Arial"/>
          <w:szCs w:val="24"/>
        </w:rPr>
        <w:t>recommend that</w:t>
      </w:r>
      <w:r w:rsidR="00246D13" w:rsidRPr="00246D13">
        <w:t xml:space="preserve"> </w:t>
      </w:r>
      <w:r w:rsidR="00246D13" w:rsidRPr="00246D13">
        <w:rPr>
          <w:rFonts w:eastAsia="Times New Roman" w:cs="Arial"/>
          <w:szCs w:val="24"/>
        </w:rPr>
        <w:t xml:space="preserve">Daniel McCann, Code Enforcement Supervisor for </w:t>
      </w:r>
      <w:r>
        <w:rPr>
          <w:rFonts w:eastAsia="Times New Roman" w:cs="Arial"/>
          <w:szCs w:val="24"/>
        </w:rPr>
        <w:t>our</w:t>
      </w:r>
      <w:r w:rsidR="00246D13" w:rsidRPr="00246D13">
        <w:rPr>
          <w:rFonts w:eastAsia="Times New Roman" w:cs="Arial"/>
          <w:szCs w:val="24"/>
        </w:rPr>
        <w:t xml:space="preserve"> area</w:t>
      </w:r>
      <w:r w:rsidR="00B61D6E">
        <w:rPr>
          <w:rFonts w:eastAsia="Times New Roman" w:cs="Arial"/>
          <w:szCs w:val="24"/>
        </w:rPr>
        <w:t>, be invited to speak</w:t>
      </w:r>
      <w:r w:rsidR="00246D13" w:rsidRPr="00246D13">
        <w:rPr>
          <w:rFonts w:eastAsia="Times New Roman" w:cs="Arial"/>
          <w:szCs w:val="24"/>
        </w:rPr>
        <w:t>.</w:t>
      </w:r>
    </w:p>
    <w:p w14:paraId="1F6F0CC1" w14:textId="40F2BB07" w:rsidR="00A23875" w:rsidRPr="006F404D" w:rsidRDefault="001563ED" w:rsidP="007867ED">
      <w:pPr>
        <w:pStyle w:val="ListParagraph"/>
        <w:numPr>
          <w:ilvl w:val="0"/>
          <w:numId w:val="11"/>
        </w:numPr>
        <w:rPr>
          <w:rFonts w:eastAsia="Times New Roman" w:cs="Arial"/>
          <w:szCs w:val="24"/>
        </w:rPr>
      </w:pPr>
      <w:r w:rsidRPr="006F404D">
        <w:rPr>
          <w:rFonts w:eastAsia="Times New Roman" w:cs="Arial"/>
          <w:szCs w:val="24"/>
        </w:rPr>
        <w:t xml:space="preserve">We would like </w:t>
      </w:r>
      <w:r w:rsidR="006F404D" w:rsidRPr="006F404D">
        <w:rPr>
          <w:rFonts w:eastAsia="Times New Roman" w:cs="Arial"/>
          <w:szCs w:val="24"/>
        </w:rPr>
        <w:t xml:space="preserve">the Trustees </w:t>
      </w:r>
      <w:r w:rsidRPr="006F404D">
        <w:rPr>
          <w:rFonts w:eastAsia="Times New Roman" w:cs="Arial"/>
          <w:szCs w:val="24"/>
        </w:rPr>
        <w:t>to discuss</w:t>
      </w:r>
      <w:r w:rsidR="00A23875" w:rsidRPr="006F404D">
        <w:rPr>
          <w:rFonts w:eastAsia="Times New Roman" w:cs="Arial"/>
          <w:szCs w:val="24"/>
        </w:rPr>
        <w:t xml:space="preserve"> changes to the </w:t>
      </w:r>
      <w:r w:rsidR="00A23875" w:rsidRPr="007B29FC">
        <w:t>Police Department Liaison</w:t>
      </w:r>
      <w:r w:rsidR="00A23875">
        <w:t xml:space="preserve">’s report, </w:t>
      </w:r>
      <w:r>
        <w:t xml:space="preserve">resulting in it </w:t>
      </w:r>
      <w:r w:rsidR="006F404D">
        <w:t xml:space="preserve">including </w:t>
      </w:r>
      <w:r w:rsidR="00752519">
        <w:t xml:space="preserve">the </w:t>
      </w:r>
      <w:r w:rsidR="006F404D">
        <w:t xml:space="preserve">whole </w:t>
      </w:r>
      <w:r w:rsidR="00752519">
        <w:t xml:space="preserve">NWCA </w:t>
      </w:r>
      <w:r w:rsidR="006F404D">
        <w:t>area</w:t>
      </w:r>
      <w:r w:rsidR="00752519">
        <w:t xml:space="preserve">, </w:t>
      </w:r>
      <w:r w:rsidR="006F404D">
        <w:t xml:space="preserve">and </w:t>
      </w:r>
      <w:r w:rsidR="00752519">
        <w:t xml:space="preserve">perhaps </w:t>
      </w:r>
      <w:r>
        <w:t xml:space="preserve">being </w:t>
      </w:r>
      <w:r w:rsidR="00A23875">
        <w:t xml:space="preserve">less frequent but </w:t>
      </w:r>
      <w:r w:rsidR="006F404D">
        <w:t xml:space="preserve">having more </w:t>
      </w:r>
      <w:r w:rsidR="00A23875">
        <w:t>comprehensive</w:t>
      </w:r>
      <w:r w:rsidR="006F404D">
        <w:t xml:space="preserve"> information</w:t>
      </w:r>
      <w:r w:rsidR="00A23875">
        <w:t>.</w:t>
      </w:r>
    </w:p>
    <w:p w14:paraId="53F632E9" w14:textId="3AD5E4BE" w:rsidR="00A23875" w:rsidRPr="00A23875" w:rsidRDefault="00A23875" w:rsidP="004E2CC2">
      <w:pPr>
        <w:pStyle w:val="ListParagraph"/>
        <w:numPr>
          <w:ilvl w:val="0"/>
          <w:numId w:val="11"/>
        </w:numPr>
        <w:rPr>
          <w:rFonts w:eastAsia="Times New Roman" w:cs="Arial"/>
          <w:szCs w:val="24"/>
        </w:rPr>
      </w:pPr>
      <w:r>
        <w:lastRenderedPageBreak/>
        <w:t xml:space="preserve">Monica will produce </w:t>
      </w:r>
      <w:r w:rsidR="00246D13">
        <w:t>three</w:t>
      </w:r>
      <w:r>
        <w:t xml:space="preserve"> electronic</w:t>
      </w:r>
      <w:r w:rsidR="006F404D">
        <w:t>/</w:t>
      </w:r>
      <w:r>
        <w:t>hard copy map</w:t>
      </w:r>
      <w:r w:rsidR="00246D13">
        <w:t>s, one</w:t>
      </w:r>
      <w:r>
        <w:t xml:space="preserve"> showing police precincts</w:t>
      </w:r>
      <w:r w:rsidR="00246D13">
        <w:t xml:space="preserve">, one showing </w:t>
      </w:r>
      <w:r>
        <w:t>new City Council districts</w:t>
      </w:r>
      <w:r w:rsidR="00246D13">
        <w:t>, and one map showing both.</w:t>
      </w:r>
    </w:p>
    <w:p w14:paraId="0202BB0A" w14:textId="5B2A1F31" w:rsidR="004E2CC2" w:rsidRDefault="00A23875" w:rsidP="005023C8">
      <w:pPr>
        <w:ind w:left="360"/>
        <w:rPr>
          <w:rFonts w:eastAsia="Times New Roman" w:cs="Arial"/>
          <w:szCs w:val="24"/>
        </w:rPr>
      </w:pPr>
      <w:r>
        <w:t xml:space="preserve"> </w:t>
      </w:r>
    </w:p>
    <w:p w14:paraId="2A04C692" w14:textId="3AB52032" w:rsidR="004E2CC2" w:rsidRDefault="004E2CC2" w:rsidP="00004F9E">
      <w:pPr>
        <w:rPr>
          <w:rFonts w:eastAsia="Times New Roman" w:cs="Arial"/>
          <w:szCs w:val="24"/>
        </w:rPr>
      </w:pPr>
      <w:r>
        <w:rPr>
          <w:rFonts w:eastAsia="Times New Roman" w:cs="Arial"/>
          <w:b/>
          <w:bCs/>
          <w:szCs w:val="24"/>
        </w:rPr>
        <w:t xml:space="preserve">Recreation and Parks Committee </w:t>
      </w:r>
      <w:r>
        <w:rPr>
          <w:rFonts w:eastAsia="Times New Roman" w:cs="Arial"/>
          <w:szCs w:val="24"/>
        </w:rPr>
        <w:t>(Chair Roy Wentzel)</w:t>
      </w:r>
    </w:p>
    <w:p w14:paraId="48FE3B0A" w14:textId="19E61C56" w:rsidR="00004F9E" w:rsidRPr="004E2CC2" w:rsidRDefault="004E2CC2" w:rsidP="009314B2">
      <w:pPr>
        <w:pStyle w:val="ListParagraph"/>
        <w:numPr>
          <w:ilvl w:val="0"/>
          <w:numId w:val="11"/>
        </w:numPr>
        <w:rPr>
          <w:rFonts w:cs="Arial"/>
          <w:b/>
          <w:bCs/>
        </w:rPr>
      </w:pPr>
      <w:r w:rsidRPr="004E2CC2">
        <w:rPr>
          <w:rFonts w:eastAsia="Times New Roman" w:cs="Arial"/>
          <w:szCs w:val="24"/>
        </w:rPr>
        <w:t>The Sheep Farm park groundbreaking will be in 2024 but has not yet been scheduled.</w:t>
      </w:r>
    </w:p>
    <w:p w14:paraId="7FF7F80B" w14:textId="77777777" w:rsidR="00FA6BEE" w:rsidRDefault="00FA6BEE" w:rsidP="005D0B03">
      <w:pPr>
        <w:rPr>
          <w:b/>
          <w:bCs/>
        </w:rPr>
      </w:pPr>
    </w:p>
    <w:p w14:paraId="6A509D63" w14:textId="635C0E34" w:rsidR="00004F9E" w:rsidRDefault="005D0B03" w:rsidP="005D0B03">
      <w:r>
        <w:rPr>
          <w:b/>
          <w:bCs/>
        </w:rPr>
        <w:t>Old</w:t>
      </w:r>
      <w:r w:rsidRPr="00607BDD">
        <w:rPr>
          <w:b/>
          <w:bCs/>
        </w:rPr>
        <w:t xml:space="preserve"> Business</w:t>
      </w:r>
      <w:r w:rsidR="004E2CC2">
        <w:rPr>
          <w:b/>
          <w:bCs/>
        </w:rPr>
        <w:t xml:space="preserve"> </w:t>
      </w:r>
      <w:r w:rsidR="004E2CC2" w:rsidRPr="004E2CC2">
        <w:t xml:space="preserve">– </w:t>
      </w:r>
      <w:r w:rsidR="004E2CC2">
        <w:t>None</w:t>
      </w:r>
    </w:p>
    <w:p w14:paraId="40B2C3DF" w14:textId="77777777" w:rsidR="006F404D" w:rsidRDefault="006F404D" w:rsidP="005D0B03">
      <w:pPr>
        <w:rPr>
          <w:b/>
          <w:bCs/>
        </w:rPr>
      </w:pPr>
    </w:p>
    <w:p w14:paraId="1A18AF32" w14:textId="77777777" w:rsidR="004E2CC2" w:rsidRDefault="005D0B03" w:rsidP="004E2CC2">
      <w:pPr>
        <w:rPr>
          <w:b/>
          <w:bCs/>
        </w:rPr>
      </w:pPr>
      <w:r w:rsidRPr="00A858A0">
        <w:rPr>
          <w:b/>
          <w:bCs/>
        </w:rPr>
        <w:t>New Business</w:t>
      </w:r>
      <w:r w:rsidR="004E2CC2">
        <w:rPr>
          <w:b/>
          <w:bCs/>
        </w:rPr>
        <w:t xml:space="preserve"> </w:t>
      </w:r>
      <w:r w:rsidR="004E2CC2" w:rsidRPr="004E2CC2">
        <w:t xml:space="preserve">– </w:t>
      </w:r>
      <w:r w:rsidR="004E2CC2">
        <w:t>None</w:t>
      </w:r>
    </w:p>
    <w:p w14:paraId="4C15BE5E" w14:textId="77777777" w:rsidR="00004F9E" w:rsidRDefault="00004F9E" w:rsidP="00A93A9E">
      <w:pPr>
        <w:pStyle w:val="ListParagraph"/>
        <w:ind w:left="0"/>
        <w:rPr>
          <w:b/>
          <w:bCs/>
        </w:rPr>
      </w:pPr>
    </w:p>
    <w:p w14:paraId="7147F6AD" w14:textId="46D7B49C" w:rsidR="005537BF" w:rsidRPr="004E2CC2" w:rsidRDefault="005023C8" w:rsidP="005D0B03">
      <w:pPr>
        <w:pStyle w:val="ListParagraph"/>
        <w:ind w:left="0"/>
      </w:pPr>
      <w:r w:rsidRPr="00B87CBE">
        <w:rPr>
          <w:b/>
          <w:bCs/>
        </w:rPr>
        <w:t>Adjourn</w:t>
      </w:r>
      <w:r w:rsidR="00CE275F">
        <w:rPr>
          <w:b/>
          <w:bCs/>
        </w:rPr>
        <w:t xml:space="preserve">ed:  </w:t>
      </w:r>
      <w:r w:rsidRPr="00CE275F">
        <w:t>8:11</w:t>
      </w:r>
      <w:r w:rsidR="004E2CC2">
        <w:t xml:space="preserve"> pm</w:t>
      </w:r>
    </w:p>
    <w:sectPr w:rsidR="005537BF" w:rsidRPr="004E2CC2" w:rsidSect="005A3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E0A"/>
    <w:multiLevelType w:val="multilevel"/>
    <w:tmpl w:val="0274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600D4"/>
    <w:multiLevelType w:val="hybridMultilevel"/>
    <w:tmpl w:val="CBD0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268A1"/>
    <w:multiLevelType w:val="hybridMultilevel"/>
    <w:tmpl w:val="6EA0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0DDA"/>
    <w:multiLevelType w:val="hybridMultilevel"/>
    <w:tmpl w:val="1BA01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13D0E"/>
    <w:multiLevelType w:val="hybridMultilevel"/>
    <w:tmpl w:val="F2C8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1306B"/>
    <w:multiLevelType w:val="hybridMultilevel"/>
    <w:tmpl w:val="8326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4CC7"/>
    <w:multiLevelType w:val="hybridMultilevel"/>
    <w:tmpl w:val="83A2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975CC"/>
    <w:multiLevelType w:val="multilevel"/>
    <w:tmpl w:val="E7DE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280D"/>
    <w:multiLevelType w:val="hybridMultilevel"/>
    <w:tmpl w:val="559A83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77C4693"/>
    <w:multiLevelType w:val="hybridMultilevel"/>
    <w:tmpl w:val="C13CB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C64EA"/>
    <w:multiLevelType w:val="hybridMultilevel"/>
    <w:tmpl w:val="EB6A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F16C4"/>
    <w:multiLevelType w:val="hybridMultilevel"/>
    <w:tmpl w:val="8F2E5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35471D"/>
    <w:multiLevelType w:val="multilevel"/>
    <w:tmpl w:val="E1E007B8"/>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16cid:durableId="1661302241">
    <w:abstractNumId w:val="10"/>
  </w:num>
  <w:num w:numId="2" w16cid:durableId="1246496004">
    <w:abstractNumId w:val="2"/>
  </w:num>
  <w:num w:numId="3" w16cid:durableId="1105224749">
    <w:abstractNumId w:val="9"/>
  </w:num>
  <w:num w:numId="4" w16cid:durableId="278951586">
    <w:abstractNumId w:val="7"/>
  </w:num>
  <w:num w:numId="5" w16cid:durableId="756245530">
    <w:abstractNumId w:val="12"/>
  </w:num>
  <w:num w:numId="6" w16cid:durableId="1458404675">
    <w:abstractNumId w:val="0"/>
  </w:num>
  <w:num w:numId="7" w16cid:durableId="1305626865">
    <w:abstractNumId w:val="3"/>
  </w:num>
  <w:num w:numId="8" w16cid:durableId="2008358225">
    <w:abstractNumId w:val="11"/>
  </w:num>
  <w:num w:numId="9" w16cid:durableId="721830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6223421">
    <w:abstractNumId w:val="8"/>
  </w:num>
  <w:num w:numId="11" w16cid:durableId="671448657">
    <w:abstractNumId w:val="6"/>
  </w:num>
  <w:num w:numId="12" w16cid:durableId="85734363">
    <w:abstractNumId w:val="4"/>
  </w:num>
  <w:num w:numId="13" w16cid:durableId="1778911536">
    <w:abstractNumId w:val="5"/>
  </w:num>
  <w:num w:numId="14" w16cid:durableId="1658535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03"/>
    <w:rsid w:val="00004F9E"/>
    <w:rsid w:val="000060C5"/>
    <w:rsid w:val="000142EF"/>
    <w:rsid w:val="000B4628"/>
    <w:rsid w:val="000E3AE7"/>
    <w:rsid w:val="000F6A26"/>
    <w:rsid w:val="00127CF7"/>
    <w:rsid w:val="001372DF"/>
    <w:rsid w:val="001563ED"/>
    <w:rsid w:val="00161685"/>
    <w:rsid w:val="00163DFA"/>
    <w:rsid w:val="00174A04"/>
    <w:rsid w:val="00175854"/>
    <w:rsid w:val="00180F39"/>
    <w:rsid w:val="00183AD1"/>
    <w:rsid w:val="00196A67"/>
    <w:rsid w:val="001B3096"/>
    <w:rsid w:val="001C4DA5"/>
    <w:rsid w:val="001F2B28"/>
    <w:rsid w:val="00201FD2"/>
    <w:rsid w:val="00203959"/>
    <w:rsid w:val="0022433C"/>
    <w:rsid w:val="002252D5"/>
    <w:rsid w:val="00245E38"/>
    <w:rsid w:val="00246D13"/>
    <w:rsid w:val="00265195"/>
    <w:rsid w:val="0026773C"/>
    <w:rsid w:val="00293B23"/>
    <w:rsid w:val="002969F9"/>
    <w:rsid w:val="002C1D52"/>
    <w:rsid w:val="002C7DAF"/>
    <w:rsid w:val="002D4833"/>
    <w:rsid w:val="002F2BF6"/>
    <w:rsid w:val="002F6AC4"/>
    <w:rsid w:val="002F7C22"/>
    <w:rsid w:val="003300D1"/>
    <w:rsid w:val="00365826"/>
    <w:rsid w:val="00366B6D"/>
    <w:rsid w:val="00380267"/>
    <w:rsid w:val="00380735"/>
    <w:rsid w:val="00384E78"/>
    <w:rsid w:val="003A032E"/>
    <w:rsid w:val="003A5B75"/>
    <w:rsid w:val="003A71BA"/>
    <w:rsid w:val="003B43D6"/>
    <w:rsid w:val="003B5410"/>
    <w:rsid w:val="003D73AE"/>
    <w:rsid w:val="003E3C0E"/>
    <w:rsid w:val="003F31F6"/>
    <w:rsid w:val="00401C1F"/>
    <w:rsid w:val="00417DD6"/>
    <w:rsid w:val="00442EBB"/>
    <w:rsid w:val="004561EA"/>
    <w:rsid w:val="00476AF9"/>
    <w:rsid w:val="004778EB"/>
    <w:rsid w:val="004E2CC2"/>
    <w:rsid w:val="005023C8"/>
    <w:rsid w:val="00521807"/>
    <w:rsid w:val="005243AE"/>
    <w:rsid w:val="00547F61"/>
    <w:rsid w:val="00553768"/>
    <w:rsid w:val="005537BF"/>
    <w:rsid w:val="005837CB"/>
    <w:rsid w:val="005A0B2F"/>
    <w:rsid w:val="005A2F13"/>
    <w:rsid w:val="005A304A"/>
    <w:rsid w:val="005A68C5"/>
    <w:rsid w:val="005D0B03"/>
    <w:rsid w:val="005E1D39"/>
    <w:rsid w:val="005F0CDD"/>
    <w:rsid w:val="005F59BA"/>
    <w:rsid w:val="005F7B07"/>
    <w:rsid w:val="006733BE"/>
    <w:rsid w:val="006B3214"/>
    <w:rsid w:val="006F404D"/>
    <w:rsid w:val="00705DD7"/>
    <w:rsid w:val="0070726A"/>
    <w:rsid w:val="007214DA"/>
    <w:rsid w:val="007328F4"/>
    <w:rsid w:val="0073600E"/>
    <w:rsid w:val="00752519"/>
    <w:rsid w:val="00774FAC"/>
    <w:rsid w:val="007A5A56"/>
    <w:rsid w:val="007A671D"/>
    <w:rsid w:val="007B0008"/>
    <w:rsid w:val="007B5490"/>
    <w:rsid w:val="007C0EF6"/>
    <w:rsid w:val="007D1410"/>
    <w:rsid w:val="007D6A2F"/>
    <w:rsid w:val="007E63D6"/>
    <w:rsid w:val="008036FA"/>
    <w:rsid w:val="008041B9"/>
    <w:rsid w:val="0086328B"/>
    <w:rsid w:val="00870EE4"/>
    <w:rsid w:val="00894F82"/>
    <w:rsid w:val="008961FF"/>
    <w:rsid w:val="008C29EF"/>
    <w:rsid w:val="008E74CF"/>
    <w:rsid w:val="00907DBA"/>
    <w:rsid w:val="00910BB9"/>
    <w:rsid w:val="00921DF3"/>
    <w:rsid w:val="009257BE"/>
    <w:rsid w:val="0092744F"/>
    <w:rsid w:val="00930763"/>
    <w:rsid w:val="0094561E"/>
    <w:rsid w:val="00973821"/>
    <w:rsid w:val="00984F50"/>
    <w:rsid w:val="00A121C9"/>
    <w:rsid w:val="00A23875"/>
    <w:rsid w:val="00A331FC"/>
    <w:rsid w:val="00A43E04"/>
    <w:rsid w:val="00A462ED"/>
    <w:rsid w:val="00A56FD4"/>
    <w:rsid w:val="00A75345"/>
    <w:rsid w:val="00A93A9E"/>
    <w:rsid w:val="00AA69E3"/>
    <w:rsid w:val="00AD102E"/>
    <w:rsid w:val="00B05CF7"/>
    <w:rsid w:val="00B35816"/>
    <w:rsid w:val="00B4601D"/>
    <w:rsid w:val="00B57329"/>
    <w:rsid w:val="00B576B6"/>
    <w:rsid w:val="00B61D6E"/>
    <w:rsid w:val="00B627CC"/>
    <w:rsid w:val="00BB7760"/>
    <w:rsid w:val="00BC3EA3"/>
    <w:rsid w:val="00BE287F"/>
    <w:rsid w:val="00BF4A0B"/>
    <w:rsid w:val="00C42FD6"/>
    <w:rsid w:val="00C646AE"/>
    <w:rsid w:val="00CD38D3"/>
    <w:rsid w:val="00CE275F"/>
    <w:rsid w:val="00CF4AD1"/>
    <w:rsid w:val="00D531DC"/>
    <w:rsid w:val="00D6138B"/>
    <w:rsid w:val="00D624A1"/>
    <w:rsid w:val="00D73489"/>
    <w:rsid w:val="00D820AF"/>
    <w:rsid w:val="00D96B14"/>
    <w:rsid w:val="00DE1472"/>
    <w:rsid w:val="00DE72C0"/>
    <w:rsid w:val="00E41322"/>
    <w:rsid w:val="00E778C2"/>
    <w:rsid w:val="00EA4807"/>
    <w:rsid w:val="00EE270A"/>
    <w:rsid w:val="00EE5275"/>
    <w:rsid w:val="00EE54F3"/>
    <w:rsid w:val="00F04837"/>
    <w:rsid w:val="00F526BC"/>
    <w:rsid w:val="00F6185E"/>
    <w:rsid w:val="00F72026"/>
    <w:rsid w:val="00FA6050"/>
    <w:rsid w:val="00FA6BEE"/>
    <w:rsid w:val="00FF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9922"/>
  <w15:chartTrackingRefBased/>
  <w15:docId w15:val="{4F189E1D-E7BA-4C20-BF80-878992F7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8B"/>
    <w:pPr>
      <w:spacing w:after="0"/>
    </w:pPr>
    <w:rPr>
      <w:rFonts w:ascii="Arial" w:hAnsi="Arial"/>
      <w:kern w:val="0"/>
      <w:sz w:val="24"/>
      <w14:ligatures w14:val="none"/>
    </w:rPr>
  </w:style>
  <w:style w:type="paragraph" w:styleId="Heading4">
    <w:name w:val="heading 4"/>
    <w:basedOn w:val="Normal"/>
    <w:next w:val="Normal"/>
    <w:link w:val="Heading4Char"/>
    <w:uiPriority w:val="9"/>
    <w:semiHidden/>
    <w:unhideWhenUsed/>
    <w:qFormat/>
    <w:rsid w:val="006F40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B03"/>
    <w:rPr>
      <w:color w:val="0563C1" w:themeColor="hyperlink"/>
      <w:u w:val="single"/>
    </w:rPr>
  </w:style>
  <w:style w:type="paragraph" w:styleId="ListParagraph">
    <w:name w:val="List Paragraph"/>
    <w:basedOn w:val="Normal"/>
    <w:uiPriority w:val="34"/>
    <w:qFormat/>
    <w:rsid w:val="005D0B03"/>
    <w:pPr>
      <w:ind w:left="720"/>
      <w:contextualSpacing/>
    </w:pPr>
  </w:style>
  <w:style w:type="table" w:styleId="TableGrid">
    <w:name w:val="Table Grid"/>
    <w:basedOn w:val="TableNormal"/>
    <w:uiPriority w:val="39"/>
    <w:rsid w:val="005D0B03"/>
    <w:pPr>
      <w:spacing w:after="0" w:line="240" w:lineRule="auto"/>
    </w:pPr>
    <w:rPr>
      <w:rFonts w:ascii="Arial" w:hAnsi="Arial"/>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5D0B03"/>
  </w:style>
  <w:style w:type="character" w:styleId="UnresolvedMention">
    <w:name w:val="Unresolved Mention"/>
    <w:basedOn w:val="DefaultParagraphFont"/>
    <w:uiPriority w:val="99"/>
    <w:semiHidden/>
    <w:unhideWhenUsed/>
    <w:rsid w:val="00EE54F3"/>
    <w:rPr>
      <w:color w:val="605E5C"/>
      <w:shd w:val="clear" w:color="auto" w:fill="E1DFDD"/>
    </w:rPr>
  </w:style>
  <w:style w:type="character" w:customStyle="1" w:styleId="go">
    <w:name w:val="go"/>
    <w:basedOn w:val="DefaultParagraphFont"/>
    <w:rsid w:val="0070726A"/>
  </w:style>
  <w:style w:type="character" w:customStyle="1" w:styleId="Heading4Char">
    <w:name w:val="Heading 4 Char"/>
    <w:basedOn w:val="DefaultParagraphFont"/>
    <w:link w:val="Heading4"/>
    <w:uiPriority w:val="9"/>
    <w:semiHidden/>
    <w:rsid w:val="006F404D"/>
    <w:rPr>
      <w:rFonts w:asciiTheme="majorHAnsi" w:eastAsiaTheme="majorEastAsia" w:hAnsiTheme="majorHAnsi" w:cstheme="majorBidi"/>
      <w:i/>
      <w:iCs/>
      <w:color w:val="2F5496" w:themeColor="accent1" w:themeShade="BF"/>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133">
      <w:bodyDiv w:val="1"/>
      <w:marLeft w:val="0"/>
      <w:marRight w:val="0"/>
      <w:marTop w:val="0"/>
      <w:marBottom w:val="0"/>
      <w:divBdr>
        <w:top w:val="none" w:sz="0" w:space="0" w:color="auto"/>
        <w:left w:val="none" w:sz="0" w:space="0" w:color="auto"/>
        <w:bottom w:val="none" w:sz="0" w:space="0" w:color="auto"/>
        <w:right w:val="none" w:sz="0" w:space="0" w:color="auto"/>
      </w:divBdr>
    </w:div>
    <w:div w:id="165949100">
      <w:bodyDiv w:val="1"/>
      <w:marLeft w:val="0"/>
      <w:marRight w:val="0"/>
      <w:marTop w:val="0"/>
      <w:marBottom w:val="0"/>
      <w:divBdr>
        <w:top w:val="none" w:sz="0" w:space="0" w:color="auto"/>
        <w:left w:val="none" w:sz="0" w:space="0" w:color="auto"/>
        <w:bottom w:val="none" w:sz="0" w:space="0" w:color="auto"/>
        <w:right w:val="none" w:sz="0" w:space="0" w:color="auto"/>
      </w:divBdr>
    </w:div>
    <w:div w:id="430470821">
      <w:bodyDiv w:val="1"/>
      <w:marLeft w:val="0"/>
      <w:marRight w:val="0"/>
      <w:marTop w:val="0"/>
      <w:marBottom w:val="0"/>
      <w:divBdr>
        <w:top w:val="none" w:sz="0" w:space="0" w:color="auto"/>
        <w:left w:val="none" w:sz="0" w:space="0" w:color="auto"/>
        <w:bottom w:val="none" w:sz="0" w:space="0" w:color="auto"/>
        <w:right w:val="none" w:sz="0" w:space="0" w:color="auto"/>
      </w:divBdr>
    </w:div>
    <w:div w:id="461118543">
      <w:bodyDiv w:val="1"/>
      <w:marLeft w:val="0"/>
      <w:marRight w:val="0"/>
      <w:marTop w:val="0"/>
      <w:marBottom w:val="0"/>
      <w:divBdr>
        <w:top w:val="none" w:sz="0" w:space="0" w:color="auto"/>
        <w:left w:val="none" w:sz="0" w:space="0" w:color="auto"/>
        <w:bottom w:val="none" w:sz="0" w:space="0" w:color="auto"/>
        <w:right w:val="none" w:sz="0" w:space="0" w:color="auto"/>
      </w:divBdr>
      <w:divsChild>
        <w:div w:id="748818217">
          <w:marLeft w:val="0"/>
          <w:marRight w:val="0"/>
          <w:marTop w:val="0"/>
          <w:marBottom w:val="0"/>
          <w:divBdr>
            <w:top w:val="none" w:sz="0" w:space="0" w:color="auto"/>
            <w:left w:val="none" w:sz="0" w:space="0" w:color="auto"/>
            <w:bottom w:val="none" w:sz="0" w:space="0" w:color="auto"/>
            <w:right w:val="none" w:sz="0" w:space="0" w:color="auto"/>
          </w:divBdr>
        </w:div>
        <w:div w:id="514152144">
          <w:marLeft w:val="0"/>
          <w:marRight w:val="0"/>
          <w:marTop w:val="0"/>
          <w:marBottom w:val="0"/>
          <w:divBdr>
            <w:top w:val="none" w:sz="0" w:space="0" w:color="auto"/>
            <w:left w:val="none" w:sz="0" w:space="0" w:color="auto"/>
            <w:bottom w:val="none" w:sz="0" w:space="0" w:color="auto"/>
            <w:right w:val="none" w:sz="0" w:space="0" w:color="auto"/>
          </w:divBdr>
        </w:div>
        <w:div w:id="67003139">
          <w:marLeft w:val="0"/>
          <w:marRight w:val="0"/>
          <w:marTop w:val="0"/>
          <w:marBottom w:val="0"/>
          <w:divBdr>
            <w:top w:val="none" w:sz="0" w:space="0" w:color="auto"/>
            <w:left w:val="none" w:sz="0" w:space="0" w:color="auto"/>
            <w:bottom w:val="none" w:sz="0" w:space="0" w:color="auto"/>
            <w:right w:val="none" w:sz="0" w:space="0" w:color="auto"/>
          </w:divBdr>
        </w:div>
        <w:div w:id="54427453">
          <w:marLeft w:val="0"/>
          <w:marRight w:val="0"/>
          <w:marTop w:val="0"/>
          <w:marBottom w:val="0"/>
          <w:divBdr>
            <w:top w:val="none" w:sz="0" w:space="0" w:color="auto"/>
            <w:left w:val="none" w:sz="0" w:space="0" w:color="auto"/>
            <w:bottom w:val="none" w:sz="0" w:space="0" w:color="auto"/>
            <w:right w:val="none" w:sz="0" w:space="0" w:color="auto"/>
          </w:divBdr>
        </w:div>
        <w:div w:id="1938361969">
          <w:marLeft w:val="0"/>
          <w:marRight w:val="0"/>
          <w:marTop w:val="0"/>
          <w:marBottom w:val="0"/>
          <w:divBdr>
            <w:top w:val="none" w:sz="0" w:space="0" w:color="auto"/>
            <w:left w:val="none" w:sz="0" w:space="0" w:color="auto"/>
            <w:bottom w:val="none" w:sz="0" w:space="0" w:color="auto"/>
            <w:right w:val="none" w:sz="0" w:space="0" w:color="auto"/>
          </w:divBdr>
        </w:div>
        <w:div w:id="2133357023">
          <w:marLeft w:val="0"/>
          <w:marRight w:val="0"/>
          <w:marTop w:val="0"/>
          <w:marBottom w:val="0"/>
          <w:divBdr>
            <w:top w:val="none" w:sz="0" w:space="0" w:color="auto"/>
            <w:left w:val="none" w:sz="0" w:space="0" w:color="auto"/>
            <w:bottom w:val="none" w:sz="0" w:space="0" w:color="auto"/>
            <w:right w:val="none" w:sz="0" w:space="0" w:color="auto"/>
          </w:divBdr>
        </w:div>
        <w:div w:id="487017939">
          <w:marLeft w:val="0"/>
          <w:marRight w:val="0"/>
          <w:marTop w:val="0"/>
          <w:marBottom w:val="0"/>
          <w:divBdr>
            <w:top w:val="none" w:sz="0" w:space="0" w:color="auto"/>
            <w:left w:val="none" w:sz="0" w:space="0" w:color="auto"/>
            <w:bottom w:val="none" w:sz="0" w:space="0" w:color="auto"/>
            <w:right w:val="none" w:sz="0" w:space="0" w:color="auto"/>
          </w:divBdr>
        </w:div>
        <w:div w:id="711685077">
          <w:marLeft w:val="0"/>
          <w:marRight w:val="0"/>
          <w:marTop w:val="0"/>
          <w:marBottom w:val="0"/>
          <w:divBdr>
            <w:top w:val="none" w:sz="0" w:space="0" w:color="auto"/>
            <w:left w:val="none" w:sz="0" w:space="0" w:color="auto"/>
            <w:bottom w:val="none" w:sz="0" w:space="0" w:color="auto"/>
            <w:right w:val="none" w:sz="0" w:space="0" w:color="auto"/>
          </w:divBdr>
        </w:div>
        <w:div w:id="1587378876">
          <w:marLeft w:val="0"/>
          <w:marRight w:val="0"/>
          <w:marTop w:val="0"/>
          <w:marBottom w:val="0"/>
          <w:divBdr>
            <w:top w:val="none" w:sz="0" w:space="0" w:color="auto"/>
            <w:left w:val="none" w:sz="0" w:space="0" w:color="auto"/>
            <w:bottom w:val="none" w:sz="0" w:space="0" w:color="auto"/>
            <w:right w:val="none" w:sz="0" w:space="0" w:color="auto"/>
          </w:divBdr>
        </w:div>
      </w:divsChild>
    </w:div>
    <w:div w:id="790132404">
      <w:bodyDiv w:val="1"/>
      <w:marLeft w:val="0"/>
      <w:marRight w:val="0"/>
      <w:marTop w:val="0"/>
      <w:marBottom w:val="0"/>
      <w:divBdr>
        <w:top w:val="none" w:sz="0" w:space="0" w:color="auto"/>
        <w:left w:val="none" w:sz="0" w:space="0" w:color="auto"/>
        <w:bottom w:val="none" w:sz="0" w:space="0" w:color="auto"/>
        <w:right w:val="none" w:sz="0" w:space="0" w:color="auto"/>
      </w:divBdr>
    </w:div>
    <w:div w:id="830027640">
      <w:bodyDiv w:val="1"/>
      <w:marLeft w:val="0"/>
      <w:marRight w:val="0"/>
      <w:marTop w:val="0"/>
      <w:marBottom w:val="0"/>
      <w:divBdr>
        <w:top w:val="none" w:sz="0" w:space="0" w:color="auto"/>
        <w:left w:val="none" w:sz="0" w:space="0" w:color="auto"/>
        <w:bottom w:val="none" w:sz="0" w:space="0" w:color="auto"/>
        <w:right w:val="none" w:sz="0" w:space="0" w:color="auto"/>
      </w:divBdr>
    </w:div>
    <w:div w:id="849179480">
      <w:bodyDiv w:val="1"/>
      <w:marLeft w:val="0"/>
      <w:marRight w:val="0"/>
      <w:marTop w:val="0"/>
      <w:marBottom w:val="0"/>
      <w:divBdr>
        <w:top w:val="none" w:sz="0" w:space="0" w:color="auto"/>
        <w:left w:val="none" w:sz="0" w:space="0" w:color="auto"/>
        <w:bottom w:val="none" w:sz="0" w:space="0" w:color="auto"/>
        <w:right w:val="none" w:sz="0" w:space="0" w:color="auto"/>
      </w:divBdr>
      <w:divsChild>
        <w:div w:id="479227163">
          <w:marLeft w:val="0"/>
          <w:marRight w:val="0"/>
          <w:marTop w:val="0"/>
          <w:marBottom w:val="0"/>
          <w:divBdr>
            <w:top w:val="none" w:sz="0" w:space="0" w:color="auto"/>
            <w:left w:val="none" w:sz="0" w:space="0" w:color="auto"/>
            <w:bottom w:val="none" w:sz="0" w:space="0" w:color="auto"/>
            <w:right w:val="none" w:sz="0" w:space="0" w:color="auto"/>
          </w:divBdr>
        </w:div>
        <w:div w:id="2005620260">
          <w:marLeft w:val="0"/>
          <w:marRight w:val="0"/>
          <w:marTop w:val="0"/>
          <w:marBottom w:val="0"/>
          <w:divBdr>
            <w:top w:val="none" w:sz="0" w:space="0" w:color="auto"/>
            <w:left w:val="none" w:sz="0" w:space="0" w:color="auto"/>
            <w:bottom w:val="none" w:sz="0" w:space="0" w:color="auto"/>
            <w:right w:val="none" w:sz="0" w:space="0" w:color="auto"/>
          </w:divBdr>
        </w:div>
      </w:divsChild>
    </w:div>
    <w:div w:id="1241215991">
      <w:bodyDiv w:val="1"/>
      <w:marLeft w:val="0"/>
      <w:marRight w:val="0"/>
      <w:marTop w:val="0"/>
      <w:marBottom w:val="0"/>
      <w:divBdr>
        <w:top w:val="none" w:sz="0" w:space="0" w:color="auto"/>
        <w:left w:val="none" w:sz="0" w:space="0" w:color="auto"/>
        <w:bottom w:val="none" w:sz="0" w:space="0" w:color="auto"/>
        <w:right w:val="none" w:sz="0" w:space="0" w:color="auto"/>
      </w:divBdr>
    </w:div>
    <w:div w:id="1268195631">
      <w:bodyDiv w:val="1"/>
      <w:marLeft w:val="0"/>
      <w:marRight w:val="0"/>
      <w:marTop w:val="0"/>
      <w:marBottom w:val="0"/>
      <w:divBdr>
        <w:top w:val="none" w:sz="0" w:space="0" w:color="auto"/>
        <w:left w:val="none" w:sz="0" w:space="0" w:color="auto"/>
        <w:bottom w:val="none" w:sz="0" w:space="0" w:color="auto"/>
        <w:right w:val="none" w:sz="0" w:space="0" w:color="auto"/>
      </w:divBdr>
      <w:divsChild>
        <w:div w:id="1796369851">
          <w:marLeft w:val="0"/>
          <w:marRight w:val="0"/>
          <w:marTop w:val="0"/>
          <w:marBottom w:val="0"/>
          <w:divBdr>
            <w:top w:val="none" w:sz="0" w:space="0" w:color="auto"/>
            <w:left w:val="none" w:sz="0" w:space="0" w:color="auto"/>
            <w:bottom w:val="none" w:sz="0" w:space="0" w:color="auto"/>
            <w:right w:val="none" w:sz="0" w:space="0" w:color="auto"/>
          </w:divBdr>
        </w:div>
      </w:divsChild>
    </w:div>
    <w:div w:id="1280140544">
      <w:bodyDiv w:val="1"/>
      <w:marLeft w:val="0"/>
      <w:marRight w:val="0"/>
      <w:marTop w:val="0"/>
      <w:marBottom w:val="0"/>
      <w:divBdr>
        <w:top w:val="none" w:sz="0" w:space="0" w:color="auto"/>
        <w:left w:val="none" w:sz="0" w:space="0" w:color="auto"/>
        <w:bottom w:val="none" w:sz="0" w:space="0" w:color="auto"/>
        <w:right w:val="none" w:sz="0" w:space="0" w:color="auto"/>
      </w:divBdr>
      <w:divsChild>
        <w:div w:id="1855800371">
          <w:marLeft w:val="0"/>
          <w:marRight w:val="0"/>
          <w:marTop w:val="0"/>
          <w:marBottom w:val="0"/>
          <w:divBdr>
            <w:top w:val="none" w:sz="0" w:space="0" w:color="auto"/>
            <w:left w:val="none" w:sz="0" w:space="0" w:color="auto"/>
            <w:bottom w:val="none" w:sz="0" w:space="0" w:color="auto"/>
            <w:right w:val="none" w:sz="0" w:space="0" w:color="auto"/>
          </w:divBdr>
        </w:div>
        <w:div w:id="2145459609">
          <w:marLeft w:val="0"/>
          <w:marRight w:val="0"/>
          <w:marTop w:val="0"/>
          <w:marBottom w:val="0"/>
          <w:divBdr>
            <w:top w:val="none" w:sz="0" w:space="0" w:color="auto"/>
            <w:left w:val="none" w:sz="0" w:space="0" w:color="auto"/>
            <w:bottom w:val="none" w:sz="0" w:space="0" w:color="auto"/>
            <w:right w:val="none" w:sz="0" w:space="0" w:color="auto"/>
          </w:divBdr>
        </w:div>
        <w:div w:id="967708955">
          <w:marLeft w:val="0"/>
          <w:marRight w:val="0"/>
          <w:marTop w:val="0"/>
          <w:marBottom w:val="0"/>
          <w:divBdr>
            <w:top w:val="none" w:sz="0" w:space="0" w:color="auto"/>
            <w:left w:val="none" w:sz="0" w:space="0" w:color="auto"/>
            <w:bottom w:val="none" w:sz="0" w:space="0" w:color="auto"/>
            <w:right w:val="none" w:sz="0" w:space="0" w:color="auto"/>
          </w:divBdr>
        </w:div>
        <w:div w:id="1049914647">
          <w:marLeft w:val="0"/>
          <w:marRight w:val="0"/>
          <w:marTop w:val="0"/>
          <w:marBottom w:val="0"/>
          <w:divBdr>
            <w:top w:val="none" w:sz="0" w:space="0" w:color="auto"/>
            <w:left w:val="none" w:sz="0" w:space="0" w:color="auto"/>
            <w:bottom w:val="none" w:sz="0" w:space="0" w:color="auto"/>
            <w:right w:val="none" w:sz="0" w:space="0" w:color="auto"/>
          </w:divBdr>
        </w:div>
        <w:div w:id="1029338412">
          <w:marLeft w:val="0"/>
          <w:marRight w:val="0"/>
          <w:marTop w:val="0"/>
          <w:marBottom w:val="0"/>
          <w:divBdr>
            <w:top w:val="none" w:sz="0" w:space="0" w:color="auto"/>
            <w:left w:val="none" w:sz="0" w:space="0" w:color="auto"/>
            <w:bottom w:val="none" w:sz="0" w:space="0" w:color="auto"/>
            <w:right w:val="none" w:sz="0" w:space="0" w:color="auto"/>
          </w:divBdr>
        </w:div>
      </w:divsChild>
    </w:div>
    <w:div w:id="1401712467">
      <w:bodyDiv w:val="1"/>
      <w:marLeft w:val="0"/>
      <w:marRight w:val="0"/>
      <w:marTop w:val="0"/>
      <w:marBottom w:val="0"/>
      <w:divBdr>
        <w:top w:val="none" w:sz="0" w:space="0" w:color="auto"/>
        <w:left w:val="none" w:sz="0" w:space="0" w:color="auto"/>
        <w:bottom w:val="none" w:sz="0" w:space="0" w:color="auto"/>
        <w:right w:val="none" w:sz="0" w:space="0" w:color="auto"/>
      </w:divBdr>
      <w:divsChild>
        <w:div w:id="326908010">
          <w:marLeft w:val="0"/>
          <w:marRight w:val="0"/>
          <w:marTop w:val="0"/>
          <w:marBottom w:val="0"/>
          <w:divBdr>
            <w:top w:val="none" w:sz="0" w:space="0" w:color="auto"/>
            <w:left w:val="none" w:sz="0" w:space="0" w:color="auto"/>
            <w:bottom w:val="none" w:sz="0" w:space="0" w:color="auto"/>
            <w:right w:val="none" w:sz="0" w:space="0" w:color="auto"/>
          </w:divBdr>
        </w:div>
      </w:divsChild>
    </w:div>
    <w:div w:id="1509831173">
      <w:bodyDiv w:val="1"/>
      <w:marLeft w:val="0"/>
      <w:marRight w:val="0"/>
      <w:marTop w:val="0"/>
      <w:marBottom w:val="0"/>
      <w:divBdr>
        <w:top w:val="none" w:sz="0" w:space="0" w:color="auto"/>
        <w:left w:val="none" w:sz="0" w:space="0" w:color="auto"/>
        <w:bottom w:val="none" w:sz="0" w:space="0" w:color="auto"/>
        <w:right w:val="none" w:sz="0" w:space="0" w:color="auto"/>
      </w:divBdr>
    </w:div>
    <w:div w:id="1657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tchM@columbus.gov" TargetMode="External"/><Relationship Id="rId13" Type="http://schemas.openxmlformats.org/officeDocument/2006/relationships/hyperlink" Target="mailto:311@columbus.gov" TargetMode="External"/><Relationship Id="rId18" Type="http://schemas.openxmlformats.org/officeDocument/2006/relationships/hyperlink" Target="mailto:northwestcivi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RWadsworth@columbus.gov" TargetMode="External"/><Relationship Id="rId12" Type="http://schemas.openxmlformats.org/officeDocument/2006/relationships/hyperlink" Target="http://www.Columbus.gov/311" TargetMode="External"/><Relationship Id="rId17" Type="http://schemas.openxmlformats.org/officeDocument/2006/relationships/hyperlink" Target="mailto:NWCAZoning@gmail.com" TargetMode="External"/><Relationship Id="rId2" Type="http://schemas.openxmlformats.org/officeDocument/2006/relationships/styles" Target="styles.xml"/><Relationship Id="rId16" Type="http://schemas.openxmlformats.org/officeDocument/2006/relationships/hyperlink" Target="mailto:frokebyjackson@cris-ohio.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Montgomery@columbuspolice.org" TargetMode="External"/><Relationship Id="rId11" Type="http://schemas.openxmlformats.org/officeDocument/2006/relationships/hyperlink" Target="https://new.columbus.gov/Government/City-Council/News-Releases-Information/City-Council-Ushers-in-New-Year-with-a-New-Era" TargetMode="External"/><Relationship Id="rId5" Type="http://schemas.openxmlformats.org/officeDocument/2006/relationships/image" Target="media/image1.jpeg"/><Relationship Id="rId15" Type="http://schemas.openxmlformats.org/officeDocument/2006/relationships/hyperlink" Target="mailto:ccclark@columbus.gov" TargetMode="External"/><Relationship Id="rId10" Type="http://schemas.openxmlformats.org/officeDocument/2006/relationships/hyperlink" Target="http://www.Columbus.gov/MLK2024" TargetMode="External"/><Relationship Id="rId19" Type="http://schemas.openxmlformats.org/officeDocument/2006/relationships/hyperlink" Target="mailto:kwmarcum156@gmail.com" TargetMode="External"/><Relationship Id="rId4" Type="http://schemas.openxmlformats.org/officeDocument/2006/relationships/webSettings" Target="webSettings.xml"/><Relationship Id="rId9" Type="http://schemas.openxmlformats.org/officeDocument/2006/relationships/hyperlink" Target="mailto:redeeds@columbus.gov" TargetMode="External"/><Relationship Id="rId14" Type="http://schemas.openxmlformats.org/officeDocument/2006/relationships/hyperlink" Target="mailto:ccclark@columb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Grossman</dc:creator>
  <cp:keywords/>
  <dc:description/>
  <cp:lastModifiedBy>Cheryl Grossman</cp:lastModifiedBy>
  <cp:revision>2</cp:revision>
  <cp:lastPrinted>2024-01-28T23:47:00Z</cp:lastPrinted>
  <dcterms:created xsi:type="dcterms:W3CDTF">2024-01-28T23:50:00Z</dcterms:created>
  <dcterms:modified xsi:type="dcterms:W3CDTF">2024-01-28T23:50:00Z</dcterms:modified>
</cp:coreProperties>
</file>